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62F1155E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47535A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ME</w:t>
            </w:r>
          </w:p>
        </w:tc>
        <w:tc>
          <w:tcPr>
            <w:tcW w:w="4814" w:type="dxa"/>
          </w:tcPr>
          <w:p w14:paraId="08B0212E" w14:textId="4D6DE3E8" w:rsidR="00BA7E17" w:rsidRPr="009154C6" w:rsidRDefault="0047535A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 und 4. Klassen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72B70AF5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47535A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4814" w:type="dxa"/>
          </w:tcPr>
          <w:p w14:paraId="211B6560" w14:textId="7E6E4D2B" w:rsidR="00BA7E17" w:rsidRPr="00592B61" w:rsidRDefault="0047535A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5C98DB09" w:rsidR="00300A52" w:rsidRDefault="0047535A" w:rsidP="0047535A">
            <w:r w:rsidRPr="005B4670">
              <w:rPr>
                <w:b/>
                <w:bCs/>
              </w:rPr>
              <w:t>Kontrolliere</w:t>
            </w:r>
            <w:r>
              <w:t xml:space="preserve"> zuerst die Arbeitsblätter von letzter Woche mit der Lösung und </w:t>
            </w:r>
            <w:r w:rsidRPr="005B4670">
              <w:rPr>
                <w:b/>
                <w:bCs/>
              </w:rPr>
              <w:t>bessere die Fehler aus</w:t>
            </w:r>
            <w:r>
              <w:t>!</w:t>
            </w:r>
          </w:p>
        </w:tc>
        <w:tc>
          <w:tcPr>
            <w:tcW w:w="3380" w:type="dxa"/>
          </w:tcPr>
          <w:p w14:paraId="5EA4FEAC" w14:textId="70776C3F" w:rsidR="00BC7562" w:rsidRPr="00164B10" w:rsidRDefault="00BC756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775322EF" w14:textId="77777777" w:rsidR="0047535A" w:rsidRPr="005E03A7" w:rsidRDefault="0047535A" w:rsidP="0047535A">
            <w:r w:rsidRPr="005E03A7">
              <w:t xml:space="preserve">Heute hast du die Gelegenheit, das Leben </w:t>
            </w:r>
            <w:r w:rsidRPr="005E03A7">
              <w:rPr>
                <w:b/>
                <w:bCs/>
              </w:rPr>
              <w:t>Beethovens interaktiv</w:t>
            </w:r>
            <w:r w:rsidRPr="005E03A7">
              <w:t xml:space="preserve"> zu erforschen:</w:t>
            </w:r>
          </w:p>
          <w:p w14:paraId="4B700FE7" w14:textId="77777777" w:rsidR="0047535A" w:rsidRPr="005E03A7" w:rsidRDefault="0047535A" w:rsidP="0047535A">
            <w:pPr>
              <w:spacing w:line="259" w:lineRule="auto"/>
              <w:rPr>
                <w:b/>
                <w:bCs/>
              </w:rPr>
            </w:pPr>
            <w:r w:rsidRPr="005E03A7">
              <w:t xml:space="preserve">Über den nebenstehenden Link gelangst du in </w:t>
            </w:r>
            <w:r w:rsidRPr="005E03A7">
              <w:rPr>
                <w:b/>
                <w:bCs/>
              </w:rPr>
              <w:t xml:space="preserve">Beethovens </w:t>
            </w:r>
            <w:r w:rsidRPr="00B04444">
              <w:t>Arbeitszimmer (vorher musst du die Sprache wählen)</w:t>
            </w:r>
            <w:r w:rsidRPr="005E03A7">
              <w:rPr>
                <w:b/>
                <w:bCs/>
              </w:rPr>
              <w:t>.</w:t>
            </w:r>
          </w:p>
          <w:p w14:paraId="251EEC1C" w14:textId="77777777" w:rsidR="0047535A" w:rsidRPr="005E03A7" w:rsidRDefault="0047535A" w:rsidP="0047535A">
            <w:pPr>
              <w:pStyle w:val="Listenabsatz"/>
              <w:numPr>
                <w:ilvl w:val="0"/>
                <w:numId w:val="8"/>
              </w:numPr>
              <w:rPr>
                <w:rFonts w:asciiTheme="minorHAnsi" w:eastAsiaTheme="minorHAnsi" w:hAnsiTheme="minorHAnsi"/>
                <w:b/>
                <w:bCs/>
              </w:rPr>
            </w:pPr>
            <w:r w:rsidRPr="005E03A7">
              <w:rPr>
                <w:rFonts w:ascii="Calibri" w:eastAsia="Calibri" w:hAnsi="Calibri"/>
              </w:rPr>
              <w:t>Erforsche</w:t>
            </w:r>
            <w:r>
              <w:rPr>
                <w:rFonts w:ascii="Calibri" w:eastAsia="Calibri" w:hAnsi="Calibri"/>
              </w:rPr>
              <w:t xml:space="preserve"> es</w:t>
            </w:r>
            <w:r w:rsidRPr="005E03A7">
              <w:rPr>
                <w:rFonts w:ascii="Calibri" w:eastAsia="Calibri" w:hAnsi="Calibri"/>
              </w:rPr>
              <w:t xml:space="preserve">, indem du </w:t>
            </w:r>
            <w:r w:rsidRPr="005E03A7">
              <w:rPr>
                <w:rFonts w:ascii="Calibri" w:eastAsia="Calibri" w:hAnsi="Calibri"/>
                <w:b/>
                <w:bCs/>
              </w:rPr>
              <w:t>die Maus durch das Arbeitszimmer</w:t>
            </w:r>
            <w:r w:rsidRPr="005E03A7">
              <w:rPr>
                <w:rFonts w:ascii="Calibri" w:eastAsia="Calibri" w:hAnsi="Calibri"/>
              </w:rPr>
              <w:t xml:space="preserve"> bewegst. Immer wieder wird sich etwas bewegen, das du anklicken und genauer kennenlernen kannst.</w:t>
            </w:r>
          </w:p>
          <w:p w14:paraId="2E54A3D2" w14:textId="77777777" w:rsidR="0047535A" w:rsidRPr="005E03A7" w:rsidRDefault="0047535A" w:rsidP="0047535A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Calibri" w:eastAsia="Calibri" w:hAnsi="Calibri"/>
              </w:rPr>
            </w:pPr>
            <w:r w:rsidRPr="005E03A7">
              <w:rPr>
                <w:rFonts w:ascii="Calibri" w:eastAsia="Calibri" w:hAnsi="Calibri"/>
                <w:b/>
                <w:bCs/>
              </w:rPr>
              <w:t>Rechts unten</w:t>
            </w:r>
            <w:r w:rsidRPr="005E03A7">
              <w:rPr>
                <w:rFonts w:ascii="Calibri" w:eastAsia="Calibri" w:hAnsi="Calibri"/>
              </w:rPr>
              <w:t xml:space="preserve"> findest du einen </w:t>
            </w:r>
            <w:r w:rsidRPr="005E03A7">
              <w:rPr>
                <w:rFonts w:ascii="Calibri" w:eastAsia="Calibri" w:hAnsi="Calibri"/>
                <w:b/>
                <w:bCs/>
              </w:rPr>
              <w:t>Erste</w:t>
            </w:r>
            <w:r>
              <w:rPr>
                <w:rFonts w:ascii="Calibri" w:eastAsia="Calibri" w:hAnsi="Calibri"/>
                <w:b/>
                <w:bCs/>
              </w:rPr>
              <w:t>-</w:t>
            </w:r>
            <w:r w:rsidRPr="005E03A7">
              <w:rPr>
                <w:rFonts w:ascii="Calibri" w:eastAsia="Calibri" w:hAnsi="Calibri"/>
                <w:b/>
                <w:bCs/>
              </w:rPr>
              <w:t xml:space="preserve"> Hilfe</w:t>
            </w:r>
            <w:r>
              <w:rPr>
                <w:rFonts w:ascii="Calibri" w:eastAsia="Calibri" w:hAnsi="Calibri"/>
                <w:b/>
                <w:bCs/>
              </w:rPr>
              <w:t>-</w:t>
            </w:r>
            <w:r w:rsidRPr="005E03A7">
              <w:rPr>
                <w:rFonts w:ascii="Calibri" w:eastAsia="Calibri" w:hAnsi="Calibri"/>
                <w:b/>
                <w:bCs/>
              </w:rPr>
              <w:t>Koffer</w:t>
            </w:r>
            <w:r w:rsidRPr="005E03A7">
              <w:rPr>
                <w:rFonts w:ascii="Calibri" w:eastAsia="Calibri" w:hAnsi="Calibri"/>
              </w:rPr>
              <w:t xml:space="preserve">. Hier sind 10 verschiedene Kapitel aus Beethovens Leben aufgelistet. Suche dir </w:t>
            </w:r>
            <w:r w:rsidRPr="005E03A7">
              <w:rPr>
                <w:rFonts w:ascii="Calibri" w:eastAsia="Calibri" w:hAnsi="Calibri"/>
                <w:b/>
                <w:bCs/>
              </w:rPr>
              <w:t xml:space="preserve">mindestens zwei </w:t>
            </w:r>
            <w:r w:rsidRPr="005E03A7">
              <w:rPr>
                <w:rFonts w:ascii="Calibri" w:eastAsia="Calibri" w:hAnsi="Calibri"/>
              </w:rPr>
              <w:t xml:space="preserve">davon aus und erforsche sie. </w:t>
            </w:r>
          </w:p>
          <w:p w14:paraId="001D8B3B" w14:textId="77777777" w:rsidR="0047535A" w:rsidRDefault="0047535A" w:rsidP="0047535A">
            <w:pPr>
              <w:pStyle w:val="Listenabsatz"/>
              <w:numPr>
                <w:ilvl w:val="0"/>
                <w:numId w:val="8"/>
              </w:numPr>
              <w:spacing w:after="12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Bearbeite</w:t>
            </w:r>
            <w:r w:rsidRPr="005E03A7">
              <w:rPr>
                <w:rFonts w:ascii="Calibri" w:eastAsia="Calibri" w:hAnsi="Calibri"/>
              </w:rPr>
              <w:t xml:space="preserve"> das Arbeitsblatt</w:t>
            </w:r>
            <w:r>
              <w:rPr>
                <w:rFonts w:ascii="Calibri" w:eastAsia="Calibri" w:hAnsi="Calibri"/>
              </w:rPr>
              <w:t xml:space="preserve"> wie angegeben entweder mit dem Computer oder fülle es mit der Hand aus.</w:t>
            </w:r>
            <w:r w:rsidRPr="005E03A7">
              <w:rPr>
                <w:rFonts w:ascii="Calibri" w:eastAsia="Calibri" w:hAnsi="Calibri"/>
              </w:rPr>
              <w:t xml:space="preserve"> </w:t>
            </w:r>
          </w:p>
          <w:p w14:paraId="3CA1AF7D" w14:textId="0873050B" w:rsidR="009F03D5" w:rsidRPr="0047535A" w:rsidRDefault="0047535A" w:rsidP="0047535A">
            <w:pPr>
              <w:rPr>
                <w:b/>
                <w:bCs/>
              </w:rPr>
            </w:pPr>
            <w:r>
              <w:rPr>
                <w:rFonts w:ascii="Calibri" w:eastAsia="Calibri" w:hAnsi="Calibri"/>
              </w:rPr>
              <w:t>Das ausgefüllte AB ausdrucken und ins Heft kleben/ in die Mappe legen.</w:t>
            </w:r>
          </w:p>
        </w:tc>
        <w:tc>
          <w:tcPr>
            <w:tcW w:w="3380" w:type="dxa"/>
          </w:tcPr>
          <w:p w14:paraId="2F7553D0" w14:textId="77777777" w:rsidR="009F03D5" w:rsidRDefault="009F03D5" w:rsidP="00843DDE">
            <w:pPr>
              <w:rPr>
                <w:b/>
                <w:bCs/>
              </w:rPr>
            </w:pPr>
          </w:p>
          <w:p w14:paraId="431D116D" w14:textId="77777777" w:rsidR="0047535A" w:rsidRPr="005B4670" w:rsidRDefault="005241C9" w:rsidP="0047535A">
            <w:hyperlink r:id="rId10" w:history="1">
              <w:r w:rsidR="0047535A" w:rsidRPr="005B4670">
                <w:rPr>
                  <w:color w:val="0563C1" w:themeColor="hyperlink"/>
                  <w:u w:val="single"/>
                </w:rPr>
                <w:t>https://da.beethoven.de/hallo-beethoven/html5/start.html</w:t>
              </w:r>
            </w:hyperlink>
          </w:p>
          <w:p w14:paraId="0875E3CC" w14:textId="2E0275FE" w:rsidR="0047535A" w:rsidRPr="00022948" w:rsidRDefault="0047535A" w:rsidP="00843DDE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</w:tbl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361"/>
        <w:gridCol w:w="3289"/>
        <w:gridCol w:w="1559"/>
      </w:tblGrid>
      <w:tr w:rsidR="007D4485" w:rsidRPr="007D4485" w14:paraId="180F7A67" w14:textId="65117B5A" w:rsidTr="0047535A">
        <w:tc>
          <w:tcPr>
            <w:tcW w:w="4361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289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47535A"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54A3A582" w14:textId="2CD7C8BF" w:rsidR="003B355C" w:rsidRPr="00721FB7" w:rsidRDefault="0047535A" w:rsidP="00874F4B">
            <w:r>
              <w:t>Such dir ein weiteres Kapitel aus und bearbeite es wie oben beschrieben.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vAlign w:val="center"/>
          </w:tcPr>
          <w:p w14:paraId="2A12FA1C" w14:textId="77777777" w:rsidR="003B355C" w:rsidRPr="00721FB7" w:rsidRDefault="003B355C" w:rsidP="00874F4B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</w:tbl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  <w:bookmarkStart w:id="1" w:name="_GoBack"/>
      <w:bookmarkEnd w:id="1"/>
    </w:p>
    <w:p w14:paraId="0043BE2F" w14:textId="0FA5DBF4" w:rsidR="007568D5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</w:t>
      </w:r>
    </w:p>
    <w:p w14:paraId="644D206B" w14:textId="3845E8C0" w:rsidR="000B6B67" w:rsidRDefault="000B6B67" w:rsidP="00721FB7"/>
    <w:p w14:paraId="4AA33B7E" w14:textId="77777777" w:rsidR="0047535A" w:rsidRPr="00FC4429" w:rsidRDefault="0047535A" w:rsidP="0047535A">
      <w:pPr>
        <w:ind w:left="720"/>
        <w:contextualSpacing/>
        <w:jc w:val="center"/>
        <w:rPr>
          <w:rFonts w:ascii="Arial Black" w:hAnsi="Arial Black"/>
          <w:color w:val="FF0000"/>
          <w:sz w:val="28"/>
          <w:szCs w:val="28"/>
        </w:rPr>
      </w:pPr>
      <w:r w:rsidRPr="00FC4429">
        <w:rPr>
          <w:rFonts w:ascii="Arial Black" w:hAnsi="Arial Black"/>
          <w:color w:val="FF0000"/>
          <w:sz w:val="28"/>
          <w:szCs w:val="28"/>
        </w:rPr>
        <w:t>Arbeitsblatt Beethoven              Name:</w:t>
      </w:r>
    </w:p>
    <w:p w14:paraId="732E2CEF" w14:textId="77777777" w:rsidR="0047535A" w:rsidRPr="00FC4429" w:rsidRDefault="0047535A" w:rsidP="0047535A">
      <w:pPr>
        <w:ind w:left="720"/>
        <w:contextualSpacing/>
        <w:rPr>
          <w:color w:val="00B050"/>
          <w:sz w:val="28"/>
          <w:szCs w:val="28"/>
        </w:rPr>
      </w:pPr>
      <w:r w:rsidRPr="00FC4429">
        <w:rPr>
          <w:rFonts w:ascii="Arial Black" w:hAnsi="Arial Black"/>
          <w:color w:val="00B050"/>
          <w:sz w:val="28"/>
          <w:szCs w:val="28"/>
        </w:rPr>
        <w:t>♫</w:t>
      </w:r>
      <w:r w:rsidRPr="00FC4429">
        <w:rPr>
          <w:color w:val="00B050"/>
          <w:sz w:val="28"/>
          <w:szCs w:val="28"/>
        </w:rPr>
        <w:t xml:space="preserve">Beethovens Leben interaktiv: Das habe ich </w:t>
      </w:r>
      <w:proofErr w:type="gramStart"/>
      <w:r w:rsidRPr="00FC4429">
        <w:rPr>
          <w:color w:val="00B050"/>
          <w:sz w:val="28"/>
          <w:szCs w:val="28"/>
        </w:rPr>
        <w:t>herausgefunden….</w:t>
      </w:r>
      <w:proofErr w:type="gramEnd"/>
      <w:r w:rsidRPr="00FC4429">
        <w:rPr>
          <w:color w:val="00B050"/>
          <w:sz w:val="28"/>
          <w:szCs w:val="28"/>
        </w:rPr>
        <w:t>.</w:t>
      </w:r>
      <w:r w:rsidRPr="00FC4429">
        <w:rPr>
          <w:rFonts w:ascii="Arial Black" w:hAnsi="Arial Black"/>
          <w:color w:val="00B050"/>
          <w:sz w:val="28"/>
          <w:szCs w:val="28"/>
        </w:rPr>
        <w:t>♫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685"/>
        <w:gridCol w:w="2688"/>
      </w:tblGrid>
      <w:tr w:rsidR="0047535A" w:rsidRPr="00FC4429" w14:paraId="1BA9DDBD" w14:textId="77777777" w:rsidTr="00AB72EB">
        <w:tc>
          <w:tcPr>
            <w:tcW w:w="2689" w:type="dxa"/>
          </w:tcPr>
          <w:p w14:paraId="4D7EB6B3" w14:textId="77777777" w:rsidR="0047535A" w:rsidRPr="00FC4429" w:rsidRDefault="0047535A" w:rsidP="00AB72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133BDD5" w14:textId="77777777" w:rsidR="0047535A" w:rsidRPr="00FC4429" w:rsidRDefault="0047535A" w:rsidP="00AB72EB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C4429">
              <w:rPr>
                <w:b/>
                <w:bCs/>
                <w:i/>
                <w:iCs/>
                <w:sz w:val="24"/>
                <w:szCs w:val="24"/>
                <w:lang w:val="en-GB"/>
              </w:rPr>
              <w:t>M</w:t>
            </w:r>
            <w:r w:rsidRPr="00FC4429">
              <w:rPr>
                <w:b/>
                <w:bCs/>
                <w:i/>
                <w:iCs/>
                <w:lang w:val="en-GB"/>
              </w:rPr>
              <w:t xml:space="preserve">ein </w:t>
            </w:r>
            <w:proofErr w:type="spellStart"/>
            <w:r w:rsidRPr="00FC4429">
              <w:rPr>
                <w:b/>
                <w:bCs/>
                <w:i/>
                <w:iCs/>
                <w:lang w:val="en-GB"/>
              </w:rPr>
              <w:t>gewähltes</w:t>
            </w:r>
            <w:proofErr w:type="spellEnd"/>
            <w:r w:rsidRPr="00FC4429">
              <w:rPr>
                <w:b/>
                <w:bCs/>
                <w:i/>
                <w:iCs/>
                <w:lang w:val="en-GB"/>
              </w:rPr>
              <w:t xml:space="preserve"> </w:t>
            </w:r>
            <w:r w:rsidRPr="00FC4429">
              <w:rPr>
                <w:b/>
                <w:bCs/>
                <w:i/>
                <w:iCs/>
                <w:sz w:val="24"/>
                <w:szCs w:val="24"/>
                <w:lang w:val="en-GB"/>
              </w:rPr>
              <w:t>K</w:t>
            </w:r>
            <w:proofErr w:type="spellStart"/>
            <w:r w:rsidRPr="00FC4429">
              <w:rPr>
                <w:b/>
                <w:bCs/>
                <w:i/>
                <w:iCs/>
                <w:sz w:val="24"/>
                <w:szCs w:val="24"/>
              </w:rPr>
              <w:t>apitel</w:t>
            </w:r>
            <w:proofErr w:type="spellEnd"/>
            <w:r w:rsidRPr="00FC4429">
              <w:rPr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685" w:type="dxa"/>
          </w:tcPr>
          <w:p w14:paraId="09064ED4" w14:textId="77777777" w:rsidR="0047535A" w:rsidRPr="00FC4429" w:rsidRDefault="0047535A" w:rsidP="00AB72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C4429">
              <w:rPr>
                <w:b/>
                <w:bCs/>
                <w:i/>
                <w:iCs/>
                <w:sz w:val="24"/>
                <w:szCs w:val="24"/>
              </w:rPr>
              <w:t>Meine Notizen zum Kapitel: (Stichwörter)</w:t>
            </w:r>
          </w:p>
        </w:tc>
        <w:tc>
          <w:tcPr>
            <w:tcW w:w="2688" w:type="dxa"/>
          </w:tcPr>
          <w:p w14:paraId="520AC234" w14:textId="77777777" w:rsidR="0047535A" w:rsidRPr="00FC4429" w:rsidRDefault="0047535A" w:rsidP="00AB72EB">
            <w:pPr>
              <w:jc w:val="center"/>
              <w:rPr>
                <w:b/>
                <w:bCs/>
                <w:i/>
                <w:iCs/>
              </w:rPr>
            </w:pPr>
            <w:r w:rsidRPr="00FC4429">
              <w:rPr>
                <w:b/>
                <w:bCs/>
                <w:i/>
                <w:iCs/>
                <w:sz w:val="24"/>
                <w:szCs w:val="24"/>
              </w:rPr>
              <w:t>D</w:t>
            </w:r>
            <w:r w:rsidRPr="00FC4429">
              <w:rPr>
                <w:b/>
                <w:bCs/>
                <w:i/>
                <w:iCs/>
              </w:rPr>
              <w:t>as habe ich mir angehört</w:t>
            </w:r>
          </w:p>
          <w:p w14:paraId="01C91EA9" w14:textId="77777777" w:rsidR="0047535A" w:rsidRPr="00FC4429" w:rsidRDefault="0047535A" w:rsidP="00AB72E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FC4429">
              <w:rPr>
                <w:b/>
                <w:bCs/>
                <w:i/>
                <w:iCs/>
                <w:sz w:val="18"/>
                <w:szCs w:val="18"/>
              </w:rPr>
              <w:t>(Du findest immer wieder Hörbeispiele)</w:t>
            </w:r>
          </w:p>
        </w:tc>
      </w:tr>
      <w:tr w:rsidR="0047535A" w:rsidRPr="00FC4429" w14:paraId="1802CEF8" w14:textId="77777777" w:rsidTr="00AB72EB">
        <w:trPr>
          <w:trHeight w:val="5652"/>
        </w:trPr>
        <w:tc>
          <w:tcPr>
            <w:tcW w:w="2689" w:type="dxa"/>
          </w:tcPr>
          <w:p w14:paraId="5EAC52CF" w14:textId="77777777" w:rsidR="0047535A" w:rsidRPr="00FC4429" w:rsidRDefault="0047535A" w:rsidP="00AB72EB">
            <w:pPr>
              <w:rPr>
                <w:sz w:val="24"/>
                <w:szCs w:val="24"/>
              </w:rPr>
            </w:pPr>
            <w:r w:rsidRPr="00FC4429"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13F1B40E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3A95434B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B4375A8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3605669A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83E011C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DBD3682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6EE100ED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8ED6CEC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57787811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3A31851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62E8A3BB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1DE21A4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1BD48DA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25A0967C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CB9CADF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EA88CDA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33057BE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30A2F7FB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7710177F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F624FA2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3995D44A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3FDFDF0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203BEFA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64C227AD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7791429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B071A1F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6A81FE10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7FC8DBF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ED69B5F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A137430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775D25C2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B7E78E4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DF08E95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209AB61C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6A490AB0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F2BFCD3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258ED9EF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744B70E6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D3727E9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</w:tc>
      </w:tr>
      <w:tr w:rsidR="0047535A" w:rsidRPr="00FC4429" w14:paraId="2CCD6519" w14:textId="77777777" w:rsidTr="00AB72EB">
        <w:trPr>
          <w:trHeight w:val="5312"/>
        </w:trPr>
        <w:tc>
          <w:tcPr>
            <w:tcW w:w="2689" w:type="dxa"/>
          </w:tcPr>
          <w:p w14:paraId="3ECAB1D9" w14:textId="77777777" w:rsidR="0047535A" w:rsidRPr="00FC4429" w:rsidRDefault="0047535A" w:rsidP="00AB72EB">
            <w:pPr>
              <w:rPr>
                <w:sz w:val="24"/>
                <w:szCs w:val="24"/>
              </w:rPr>
            </w:pPr>
            <w:r w:rsidRPr="00FC4429">
              <w:rPr>
                <w:sz w:val="24"/>
                <w:szCs w:val="24"/>
              </w:rPr>
              <w:t>2.</w:t>
            </w:r>
          </w:p>
          <w:p w14:paraId="01159CB1" w14:textId="77777777" w:rsidR="0047535A" w:rsidRPr="00FC4429" w:rsidRDefault="0047535A" w:rsidP="00AB72EB"/>
          <w:p w14:paraId="3528D106" w14:textId="77777777" w:rsidR="0047535A" w:rsidRPr="00FC4429" w:rsidRDefault="0047535A" w:rsidP="00AB72EB"/>
          <w:p w14:paraId="79E798C9" w14:textId="77777777" w:rsidR="0047535A" w:rsidRPr="00FC4429" w:rsidRDefault="0047535A" w:rsidP="00AB72EB"/>
          <w:p w14:paraId="44DD58E8" w14:textId="77777777" w:rsidR="0047535A" w:rsidRPr="00FC4429" w:rsidRDefault="0047535A" w:rsidP="00AB72EB"/>
          <w:p w14:paraId="7AA8A481" w14:textId="77777777" w:rsidR="0047535A" w:rsidRPr="00FC4429" w:rsidRDefault="0047535A" w:rsidP="00AB72EB"/>
          <w:p w14:paraId="32BBDC1B" w14:textId="77777777" w:rsidR="0047535A" w:rsidRPr="00FC4429" w:rsidRDefault="0047535A" w:rsidP="00AB72EB"/>
          <w:p w14:paraId="6BF7B95E" w14:textId="77777777" w:rsidR="0047535A" w:rsidRPr="00FC4429" w:rsidRDefault="0047535A" w:rsidP="00AB72EB"/>
          <w:p w14:paraId="198F48E1" w14:textId="77777777" w:rsidR="0047535A" w:rsidRPr="00FC4429" w:rsidRDefault="0047535A" w:rsidP="00AB72EB"/>
          <w:p w14:paraId="28EBB1C9" w14:textId="77777777" w:rsidR="0047535A" w:rsidRPr="00FC4429" w:rsidRDefault="0047535A" w:rsidP="00AB72EB"/>
          <w:p w14:paraId="751041E2" w14:textId="77777777" w:rsidR="0047535A" w:rsidRPr="00FC4429" w:rsidRDefault="0047535A" w:rsidP="00AB72E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14:paraId="0BBC8174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59BEE67A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B9CBE06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732AEA5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E62A7D7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79CDA9E9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61FC426F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258D80A8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08D68D3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BFB3E8C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09B36CF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D9274A6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691C8CB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71D0C7F8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71946615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651D3088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2BDBC9D1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29DA2CCC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31F547BB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29CD9E90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5048B4AE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0486429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437306B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4494334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59A3DC8F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7E513C67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D872F30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629E9FB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6101F5BC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233D05F0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77199D74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2CBA601B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0505B41E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46DBA13D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72C57FCB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DC47866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54B9907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  <w:p w14:paraId="103A6F52" w14:textId="77777777" w:rsidR="0047535A" w:rsidRPr="00FC4429" w:rsidRDefault="0047535A" w:rsidP="00AB72E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EAC2E6C" w14:textId="77777777" w:rsidR="0047535A" w:rsidRPr="00FC4429" w:rsidRDefault="0047535A" w:rsidP="0047535A">
      <w:pPr>
        <w:jc w:val="center"/>
        <w:rPr>
          <w:sz w:val="24"/>
          <w:szCs w:val="24"/>
        </w:rPr>
      </w:pPr>
    </w:p>
    <w:p w14:paraId="6CFECF29" w14:textId="6615CD94" w:rsidR="00874F4B" w:rsidRDefault="00874F4B" w:rsidP="004444C1">
      <w:pPr>
        <w:jc w:val="center"/>
      </w:pPr>
    </w:p>
    <w:p w14:paraId="6D7C9761" w14:textId="5FC864AA" w:rsidR="004444C1" w:rsidRDefault="004444C1" w:rsidP="004444C1">
      <w:pPr>
        <w:jc w:val="center"/>
      </w:pPr>
    </w:p>
    <w:p w14:paraId="25CAB47D" w14:textId="45DC8E15" w:rsidR="004444C1" w:rsidRDefault="004444C1" w:rsidP="004444C1">
      <w:pPr>
        <w:jc w:val="center"/>
      </w:pPr>
      <w:r>
        <w:rPr>
          <w:noProof/>
        </w:rPr>
        <w:drawing>
          <wp:inline distT="0" distB="0" distL="0" distR="0" wp14:anchorId="3943A4C1" wp14:editId="368E95A8">
            <wp:extent cx="5054600" cy="6494202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1306" cy="652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43E32" w14:textId="6C72EC89" w:rsidR="004444C1" w:rsidRDefault="004444C1" w:rsidP="004444C1">
      <w:pPr>
        <w:jc w:val="center"/>
      </w:pPr>
    </w:p>
    <w:p w14:paraId="0FE944F3" w14:textId="77777777" w:rsidR="004444C1" w:rsidRDefault="004444C1" w:rsidP="004444C1">
      <w:pPr>
        <w:jc w:val="center"/>
      </w:pPr>
    </w:p>
    <w:p w14:paraId="69F10513" w14:textId="5E5C9772" w:rsidR="00874F4B" w:rsidRDefault="00874F4B" w:rsidP="00721FB7"/>
    <w:p w14:paraId="212ADFAF" w14:textId="05635138" w:rsidR="00874F4B" w:rsidRDefault="004444C1" w:rsidP="00721FB7">
      <w:r>
        <w:t>LÖSUNG Einladung zur Pressekonferenz:</w:t>
      </w:r>
    </w:p>
    <w:p w14:paraId="4E2F8904" w14:textId="5B79AA15" w:rsidR="004444C1" w:rsidRDefault="004444C1" w:rsidP="004444C1">
      <w:pPr>
        <w:jc w:val="center"/>
      </w:pPr>
    </w:p>
    <w:p w14:paraId="55E8A3A3" w14:textId="458A1F5E" w:rsidR="00874F4B" w:rsidRDefault="004444C1" w:rsidP="004444C1">
      <w:pPr>
        <w:jc w:val="center"/>
      </w:pPr>
      <w:r>
        <w:rPr>
          <w:noProof/>
        </w:rPr>
        <w:lastRenderedPageBreak/>
        <w:drawing>
          <wp:inline distT="0" distB="0" distL="0" distR="0" wp14:anchorId="5EE23DA0" wp14:editId="6FBCAE87">
            <wp:extent cx="4267200" cy="641505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4798" cy="64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4304C" w14:textId="59EDAE6C" w:rsidR="00874F4B" w:rsidRDefault="00874F4B" w:rsidP="00721FB7"/>
    <w:p w14:paraId="4BFC897B" w14:textId="77777777" w:rsidR="00874F4B" w:rsidRDefault="00874F4B" w:rsidP="00721FB7"/>
    <w:p w14:paraId="32495C16" w14:textId="77777777" w:rsidR="00874F4B" w:rsidRPr="005E7694" w:rsidRDefault="00874F4B" w:rsidP="00354A0C">
      <w:pPr>
        <w:rPr>
          <w:b/>
          <w:bCs/>
          <w:u w:val="single"/>
        </w:rPr>
      </w:pPr>
    </w:p>
    <w:sectPr w:rsidR="00874F4B" w:rsidRPr="005E769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56596" w14:textId="77777777" w:rsidR="00EE424D" w:rsidRDefault="00EE424D" w:rsidP="00721FB7">
      <w:pPr>
        <w:spacing w:after="0" w:line="240" w:lineRule="auto"/>
      </w:pPr>
      <w:r>
        <w:separator/>
      </w:r>
    </w:p>
  </w:endnote>
  <w:endnote w:type="continuationSeparator" w:id="0">
    <w:p w14:paraId="0DE03C35" w14:textId="77777777" w:rsidR="00EE424D" w:rsidRDefault="00EE424D" w:rsidP="00721FB7">
      <w:pPr>
        <w:spacing w:after="0" w:line="240" w:lineRule="auto"/>
      </w:pPr>
      <w:r>
        <w:continuationSeparator/>
      </w:r>
    </w:p>
  </w:endnote>
  <w:endnote w:type="continuationNotice" w:id="1">
    <w:p w14:paraId="397ACF2A" w14:textId="77777777" w:rsidR="00EE424D" w:rsidRDefault="00EE42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479017B9" w:rsidR="2B74838E" w:rsidRPr="009154C6" w:rsidRDefault="005241C9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>
      <w:t>Schulwoche: 36</w:t>
    </w:r>
    <w:r>
      <w:tab/>
    </w:r>
    <w:r>
      <w:tab/>
      <w:t>Fach: Musik</w:t>
    </w:r>
    <w:r>
      <w:tab/>
    </w:r>
    <w:r>
      <w:tab/>
      <w:t>Klasse: 3. und 4.</w:t>
    </w:r>
    <w:r>
      <w:tab/>
    </w:r>
    <w:r w:rsidR="00874F4B" w:rsidRPr="009154C6">
      <w:tab/>
    </w:r>
    <w:r w:rsidR="009154C6" w:rsidRPr="009154C6">
      <w:t xml:space="preserve">Seite: </w:t>
    </w:r>
    <w:r w:rsidR="00874F4B" w:rsidRPr="009154C6">
      <w:fldChar w:fldCharType="begin"/>
    </w:r>
    <w:r w:rsidR="00874F4B" w:rsidRPr="009154C6">
      <w:instrText>PAGE   \* MERGEFORMAT</w:instrText>
    </w:r>
    <w:r w:rsidR="00874F4B" w:rsidRPr="009154C6">
      <w:fldChar w:fldCharType="separate"/>
    </w:r>
    <w:r w:rsidR="0084501C" w:rsidRPr="0084501C">
      <w:rPr>
        <w:noProof/>
        <w:lang w:val="de-DE"/>
      </w:rPr>
      <w:t>1</w:t>
    </w:r>
    <w:r w:rsidR="00874F4B"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FEE7A" w14:textId="77777777" w:rsidR="00EE424D" w:rsidRDefault="00EE424D" w:rsidP="00721FB7">
      <w:pPr>
        <w:spacing w:after="0" w:line="240" w:lineRule="auto"/>
      </w:pPr>
      <w:r>
        <w:separator/>
      </w:r>
    </w:p>
  </w:footnote>
  <w:footnote w:type="continuationSeparator" w:id="0">
    <w:p w14:paraId="2F606ED4" w14:textId="77777777" w:rsidR="00EE424D" w:rsidRDefault="00EE424D" w:rsidP="00721FB7">
      <w:pPr>
        <w:spacing w:after="0" w:line="240" w:lineRule="auto"/>
      </w:pPr>
      <w:r>
        <w:continuationSeparator/>
      </w:r>
    </w:p>
  </w:footnote>
  <w:footnote w:type="continuationNotice" w:id="1">
    <w:p w14:paraId="0B2EB300" w14:textId="77777777" w:rsidR="00EE424D" w:rsidRDefault="00EE42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B0B84"/>
    <w:multiLevelType w:val="hybridMultilevel"/>
    <w:tmpl w:val="2E0E471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8272D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B355C"/>
    <w:rsid w:val="004020BE"/>
    <w:rsid w:val="0043257D"/>
    <w:rsid w:val="00432AF3"/>
    <w:rsid w:val="00442C87"/>
    <w:rsid w:val="004444C1"/>
    <w:rsid w:val="004521C1"/>
    <w:rsid w:val="00457381"/>
    <w:rsid w:val="004652E6"/>
    <w:rsid w:val="00467E3F"/>
    <w:rsid w:val="00471295"/>
    <w:rsid w:val="00473DA8"/>
    <w:rsid w:val="0047535A"/>
    <w:rsid w:val="00476B3C"/>
    <w:rsid w:val="0048444A"/>
    <w:rsid w:val="00490F94"/>
    <w:rsid w:val="004A33B2"/>
    <w:rsid w:val="004C4873"/>
    <w:rsid w:val="004E7379"/>
    <w:rsid w:val="004F33AD"/>
    <w:rsid w:val="005170C3"/>
    <w:rsid w:val="005241C9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424D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CE70131A-14A9-44D1-84C6-0300D7F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da.beethoven.de/hallo-beethoven/html5/star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8D3816-80DC-4FA4-856F-1B5A1825C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1075ab24-74eb-4c2c-967a-d73ce0134c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Christoph</cp:lastModifiedBy>
  <cp:revision>8</cp:revision>
  <cp:lastPrinted>2020-04-29T15:22:00Z</cp:lastPrinted>
  <dcterms:created xsi:type="dcterms:W3CDTF">2020-03-23T06:48:00Z</dcterms:created>
  <dcterms:modified xsi:type="dcterms:W3CDTF">2020-05-09T12:29:00Z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