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5FA2C7B1" w:rsidR="00D356D8" w:rsidRPr="003B355C" w:rsidRDefault="003B355C" w:rsidP="00F101BE">
      <w:pPr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F101BE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1BE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1BE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101BE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dritte 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4AD315CB" w:rsidR="00BA7E17" w:rsidRPr="009154C6" w:rsidRDefault="00AF1C80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RELIGION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4285C2DD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AF1C80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F97A32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814" w:type="dxa"/>
          </w:tcPr>
          <w:p w14:paraId="211B6560" w14:textId="64F6126A" w:rsidR="00BA7E17" w:rsidRPr="00592B61" w:rsidRDefault="009154C6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97A32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F101BE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97A32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AF1C80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2693"/>
        <w:gridCol w:w="1417"/>
      </w:tblGrid>
      <w:tr w:rsidR="005B5AC6" w14:paraId="2228C5D3" w14:textId="77777777" w:rsidTr="00F97A32">
        <w:tc>
          <w:tcPr>
            <w:tcW w:w="4957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693" w:type="dxa"/>
          </w:tcPr>
          <w:p w14:paraId="38EF9AD6" w14:textId="530E0796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897169" w14:paraId="58D28335" w14:textId="77777777" w:rsidTr="00F97A32">
        <w:trPr>
          <w:trHeight w:val="561"/>
        </w:trPr>
        <w:tc>
          <w:tcPr>
            <w:tcW w:w="9067" w:type="dxa"/>
            <w:gridSpan w:val="3"/>
            <w:shd w:val="clear" w:color="auto" w:fill="DEEAF6" w:themeFill="accent5" w:themeFillTint="33"/>
            <w:vAlign w:val="center"/>
          </w:tcPr>
          <w:p w14:paraId="7ACB002C" w14:textId="2F414964" w:rsidR="00897169" w:rsidRPr="00897169" w:rsidRDefault="00897169" w:rsidP="00F97A32">
            <w:pPr>
              <w:jc w:val="center"/>
              <w:rPr>
                <w:color w:val="002060"/>
                <w:sz w:val="28"/>
                <w:szCs w:val="28"/>
              </w:rPr>
            </w:pPr>
            <w:r w:rsidRPr="00897169">
              <w:rPr>
                <w:color w:val="002060"/>
                <w:sz w:val="28"/>
                <w:szCs w:val="28"/>
              </w:rPr>
              <w:t>Diese Woche geht es um das GEWISSEN.</w:t>
            </w:r>
          </w:p>
        </w:tc>
      </w:tr>
      <w:tr w:rsidR="009F03D5" w14:paraId="703138CF" w14:textId="77777777" w:rsidTr="00F97A32">
        <w:tc>
          <w:tcPr>
            <w:tcW w:w="4957" w:type="dxa"/>
          </w:tcPr>
          <w:p w14:paraId="3CA1AF7D" w14:textId="209177D2" w:rsidR="009F03D5" w:rsidRPr="00F97A32" w:rsidRDefault="00897169" w:rsidP="00F97A32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97A32">
              <w:rPr>
                <w:rFonts w:asciiTheme="minorHAnsi" w:hAnsiTheme="minorHAnsi" w:cstheme="minorHAnsi"/>
                <w:sz w:val="24"/>
                <w:szCs w:val="24"/>
              </w:rPr>
              <w:t>Information: lesen, verstehen, merken</w:t>
            </w:r>
            <w:r w:rsidR="00F97A3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875E3CC" w14:textId="693C881E" w:rsidR="009F03D5" w:rsidRPr="00F97A32" w:rsidRDefault="00897169" w:rsidP="00843DDE">
            <w:pPr>
              <w:rPr>
                <w:rFonts w:cstheme="minorHAnsi"/>
                <w:sz w:val="24"/>
                <w:szCs w:val="24"/>
              </w:rPr>
            </w:pPr>
            <w:r w:rsidRPr="00F97A32">
              <w:rPr>
                <w:rFonts w:cstheme="minorHAnsi"/>
                <w:sz w:val="24"/>
                <w:szCs w:val="24"/>
              </w:rPr>
              <w:t>Arbeitsplan: Seite 2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F97A32">
        <w:tc>
          <w:tcPr>
            <w:tcW w:w="4957" w:type="dxa"/>
          </w:tcPr>
          <w:p w14:paraId="6C58890B" w14:textId="20BB50A3" w:rsidR="00240DBD" w:rsidRPr="00F97A32" w:rsidRDefault="00897169" w:rsidP="00F97A32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97A32">
              <w:rPr>
                <w:rFonts w:asciiTheme="minorHAnsi" w:hAnsiTheme="minorHAnsi" w:cstheme="minorHAnsi"/>
                <w:sz w:val="24"/>
                <w:szCs w:val="24"/>
              </w:rPr>
              <w:t>Vervollständige den Lückentext mit folgenden Wörtern.</w:t>
            </w:r>
            <w:r w:rsidRPr="00F97A32">
              <w:rPr>
                <w:rFonts w:asciiTheme="minorHAnsi" w:hAnsiTheme="minorHAnsi" w:cstheme="minorHAnsi"/>
                <w:sz w:val="24"/>
                <w:szCs w:val="24"/>
              </w:rPr>
              <w:br/>
              <w:t>(bezieht sich auf den Text Seite 2)</w:t>
            </w:r>
          </w:p>
        </w:tc>
        <w:tc>
          <w:tcPr>
            <w:tcW w:w="2693" w:type="dxa"/>
          </w:tcPr>
          <w:p w14:paraId="1B8E65A8" w14:textId="4F418A4F" w:rsidR="00A601B4" w:rsidRPr="00F97A32" w:rsidRDefault="00897169" w:rsidP="00AC142E">
            <w:pPr>
              <w:rPr>
                <w:rFonts w:cstheme="minorHAnsi"/>
                <w:sz w:val="24"/>
                <w:szCs w:val="24"/>
              </w:rPr>
            </w:pPr>
            <w:r w:rsidRPr="00F97A32">
              <w:rPr>
                <w:rFonts w:cstheme="minorHAnsi"/>
                <w:sz w:val="24"/>
                <w:szCs w:val="24"/>
              </w:rPr>
              <w:t>Arbeitsplan: Seite 3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F97A32">
        <w:tc>
          <w:tcPr>
            <w:tcW w:w="4957" w:type="dxa"/>
          </w:tcPr>
          <w:p w14:paraId="4D69673B" w14:textId="07AE7D79" w:rsidR="007D388A" w:rsidRPr="00F97A32" w:rsidRDefault="00897169" w:rsidP="00F97A32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97A32">
              <w:rPr>
                <w:rFonts w:asciiTheme="minorHAnsi" w:hAnsiTheme="minorHAnsi" w:cstheme="minorHAnsi"/>
                <w:sz w:val="24"/>
                <w:szCs w:val="24"/>
              </w:rPr>
              <w:t>Gewissen: Redewendungen &amp; Beispiele</w:t>
            </w:r>
            <w:r w:rsidR="00F97A3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FAA2783" w14:textId="740D3D27" w:rsidR="002A2522" w:rsidRPr="00F97A32" w:rsidRDefault="00897169" w:rsidP="00721FB7">
            <w:pPr>
              <w:rPr>
                <w:rFonts w:cstheme="minorHAnsi"/>
                <w:sz w:val="24"/>
                <w:szCs w:val="24"/>
              </w:rPr>
            </w:pPr>
            <w:r w:rsidRPr="00F97A32">
              <w:rPr>
                <w:rFonts w:cstheme="minorHAnsi"/>
                <w:sz w:val="24"/>
                <w:szCs w:val="24"/>
              </w:rPr>
              <w:t>Arbeitsplan: Seite 4</w:t>
            </w: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0F97A32">
        <w:tc>
          <w:tcPr>
            <w:tcW w:w="4957" w:type="dxa"/>
          </w:tcPr>
          <w:p w14:paraId="4993BF32" w14:textId="3AB4DD12" w:rsidR="00BE1363" w:rsidRPr="00F97A32" w:rsidRDefault="00897169" w:rsidP="00F97A32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97A32">
              <w:rPr>
                <w:rFonts w:asciiTheme="minorHAnsi" w:hAnsiTheme="minorHAnsi" w:cstheme="minorHAnsi"/>
                <w:sz w:val="24"/>
                <w:szCs w:val="24"/>
              </w:rPr>
              <w:t>Schreibe zu jeder Redensart ein eigenes Beispiel auf.</w:t>
            </w:r>
          </w:p>
        </w:tc>
        <w:tc>
          <w:tcPr>
            <w:tcW w:w="2693" w:type="dxa"/>
          </w:tcPr>
          <w:p w14:paraId="441ABDC7" w14:textId="4BB0A746" w:rsidR="005B5AC6" w:rsidRPr="00F97A32" w:rsidRDefault="00897169" w:rsidP="0AFE513D">
            <w:pPr>
              <w:rPr>
                <w:rFonts w:cstheme="minorHAnsi"/>
                <w:sz w:val="24"/>
                <w:szCs w:val="24"/>
              </w:rPr>
            </w:pPr>
            <w:r w:rsidRPr="00F97A32">
              <w:rPr>
                <w:rFonts w:cstheme="minorHAnsi"/>
                <w:sz w:val="24"/>
                <w:szCs w:val="24"/>
              </w:rPr>
              <w:t>Arbeitsplan:  Seite 4</w:t>
            </w:r>
          </w:p>
        </w:tc>
        <w:tc>
          <w:tcPr>
            <w:tcW w:w="1417" w:type="dxa"/>
          </w:tcPr>
          <w:p w14:paraId="50EF4240" w14:textId="77777777" w:rsidR="005B5AC6" w:rsidRDefault="005B5AC6" w:rsidP="00721FB7"/>
        </w:tc>
      </w:tr>
    </w:tbl>
    <w:p w14:paraId="3A7AAD27" w14:textId="69346188" w:rsidR="00874F4B" w:rsidRDefault="00874F4B" w:rsidP="00721F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169" w14:paraId="085149DB" w14:textId="77777777" w:rsidTr="007F16B6">
        <w:tc>
          <w:tcPr>
            <w:tcW w:w="9062" w:type="dxa"/>
            <w:shd w:val="clear" w:color="auto" w:fill="DEEAF6" w:themeFill="accent5" w:themeFillTint="33"/>
          </w:tcPr>
          <w:p w14:paraId="3331608A" w14:textId="7A645C69" w:rsidR="00897169" w:rsidRDefault="00897169" w:rsidP="007F16B6">
            <w:pPr>
              <w:jc w:val="center"/>
            </w:pPr>
            <w:r>
              <w:t xml:space="preserve">Druck die Seiten </w:t>
            </w:r>
            <w:r w:rsidR="007F16B6">
              <w:t>2 + 3 + 4</w:t>
            </w:r>
            <w:r>
              <w:t xml:space="preserve"> des Arbeitsplanes aus, </w:t>
            </w:r>
            <w:r w:rsidR="007F16B6">
              <w:t>schneide die Blätter zurecht und klebe sie in dein Religionsheft ein.</w:t>
            </w:r>
          </w:p>
        </w:tc>
      </w:tr>
    </w:tbl>
    <w:p w14:paraId="198E8164" w14:textId="77777777" w:rsidR="00897169" w:rsidRDefault="00897169" w:rsidP="00721FB7"/>
    <w:p w14:paraId="2C689BCC" w14:textId="69BC406C" w:rsidR="0063051B" w:rsidRPr="007F16B6" w:rsidRDefault="007F16B6" w:rsidP="00721FB7">
      <w:pPr>
        <w:rPr>
          <w:rFonts w:ascii="Lucida Handwriting" w:hAnsi="Lucida Handwriting"/>
          <w:color w:val="002060"/>
          <w:u w:val="single"/>
        </w:rPr>
      </w:pPr>
      <w:r w:rsidRPr="007F16B6">
        <w:rPr>
          <w:rFonts w:ascii="Lucida Handwriting" w:hAnsi="Lucida Handwriting"/>
          <w:color w:val="002060"/>
          <w:u w:val="single"/>
        </w:rPr>
        <w:t xml:space="preserve">Für Interessierte: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16B6" w:rsidRPr="007D4485" w14:paraId="180F7A67" w14:textId="65117B5A" w:rsidTr="00F97A32">
        <w:tc>
          <w:tcPr>
            <w:tcW w:w="9209" w:type="dxa"/>
            <w:vAlign w:val="center"/>
          </w:tcPr>
          <w:p w14:paraId="21CC6503" w14:textId="59758F03" w:rsidR="007F16B6" w:rsidRDefault="00F97A32" w:rsidP="00F97A32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proofErr w:type="spellStart"/>
            <w:r w:rsidR="007F16B6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Knietzsche</w:t>
            </w:r>
            <w:proofErr w:type="spellEnd"/>
            <w:r w:rsidR="007F16B6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ist der kleinste Philosoph der Welt.</w:t>
            </w:r>
          </w:p>
          <w:p w14:paraId="6AB60741" w14:textId="55166333" w:rsidR="007F16B6" w:rsidRPr="007D4485" w:rsidRDefault="007F16B6" w:rsidP="00F97A32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Nimm dir ein paar Minuten Zeit und schau dir „</w:t>
            </w:r>
            <w:proofErr w:type="spellStart"/>
            <w: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Knietzsche</w:t>
            </w:r>
            <w:proofErr w:type="spellEnd"/>
            <w: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und das Gewissen“ an. </w:t>
            </w:r>
            <w: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</w:tr>
      <w:tr w:rsidR="007F16B6" w:rsidRPr="00925D54" w14:paraId="25F88679" w14:textId="64414777" w:rsidTr="00F97A32"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14:paraId="2B68D7F2" w14:textId="56BAB6ED" w:rsidR="007F16B6" w:rsidRPr="00185344" w:rsidRDefault="00F97A32" w:rsidP="00F97A32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br/>
            </w:r>
            <w:hyperlink r:id="rId10" w:history="1">
              <w:r w:rsidRPr="00E23C4B">
                <w:rPr>
                  <w:rStyle w:val="Hyperlink"/>
                  <w:b/>
                  <w:bCs/>
                  <w:lang w:val="de-DE"/>
                </w:rPr>
                <w:t>https://www.youtube.com/watch?v=AwTesGoQLmI</w:t>
              </w:r>
            </w:hyperlink>
          </w:p>
          <w:p w14:paraId="30C3D8C6" w14:textId="77777777" w:rsidR="007F16B6" w:rsidRPr="007F16B6" w:rsidRDefault="007F16B6" w:rsidP="00F97A32">
            <w:pPr>
              <w:rPr>
                <w:lang w:val="de-DE"/>
              </w:rPr>
            </w:pPr>
          </w:p>
          <w:p w14:paraId="375F8DED" w14:textId="7C1AF206" w:rsidR="007F16B6" w:rsidRPr="00721FB7" w:rsidRDefault="007F16B6" w:rsidP="00F97A32"/>
        </w:tc>
      </w:tr>
    </w:tbl>
    <w:p w14:paraId="6D8C3E7B" w14:textId="602AB6D7" w:rsidR="00874F4B" w:rsidRDefault="00874F4B" w:rsidP="00721FB7"/>
    <w:p w14:paraId="61B53616" w14:textId="4027F80E" w:rsidR="00AA3324" w:rsidRDefault="00AA3324" w:rsidP="00721FB7">
      <w:r>
        <w:t xml:space="preserve">Schick den Arbeitsplan an: Frau Schönherr- </w:t>
      </w:r>
      <w:hyperlink r:id="rId11" w:history="1">
        <w:r w:rsidR="00B009CF" w:rsidRPr="007345EA">
          <w:rPr>
            <w:rStyle w:val="Hyperlink"/>
          </w:rPr>
          <w:t>g.eberl@tsn.at</w:t>
        </w:r>
      </w:hyperlink>
      <w:r w:rsidR="00B009CF">
        <w:t xml:space="preserve"> – Klassen 3 a &amp; 3 c</w:t>
      </w:r>
      <w:r w:rsidR="000D7915">
        <w:br/>
        <w:t xml:space="preserve">                                                Frau Singer          </w:t>
      </w:r>
      <w:hyperlink r:id="rId12" w:history="1">
        <w:r w:rsidR="000D7915" w:rsidRPr="007345EA">
          <w:rPr>
            <w:rStyle w:val="Hyperlink"/>
          </w:rPr>
          <w:t>a.singer@tsn.at</w:t>
        </w:r>
      </w:hyperlink>
      <w:r w:rsidR="000D7915">
        <w:t xml:space="preserve"> – Klasse 3 b </w:t>
      </w:r>
    </w:p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21E38335" w14:textId="54088620" w:rsidR="000A0E08" w:rsidRPr="00897169" w:rsidRDefault="000A0E08" w:rsidP="00185344">
      <w:pPr>
        <w:rPr>
          <w:sz w:val="28"/>
          <w:szCs w:val="28"/>
          <w:u w:val="single"/>
        </w:rPr>
      </w:pPr>
      <w:bookmarkStart w:id="1" w:name="_GoBack"/>
      <w:bookmarkEnd w:id="1"/>
      <w:r w:rsidRPr="00897169">
        <w:rPr>
          <w:sz w:val="28"/>
          <w:szCs w:val="28"/>
          <w:u w:val="single"/>
        </w:rPr>
        <w:t xml:space="preserve">GEWISSEN </w:t>
      </w:r>
    </w:p>
    <w:p w14:paraId="0B4C513C" w14:textId="715CE42B" w:rsidR="00185344" w:rsidRPr="006451BF" w:rsidRDefault="00185344" w:rsidP="00185344">
      <w:pPr>
        <w:rPr>
          <w:sz w:val="24"/>
          <w:szCs w:val="24"/>
        </w:rPr>
      </w:pPr>
      <w:r w:rsidRPr="006451BF">
        <w:rPr>
          <w:sz w:val="24"/>
          <w:szCs w:val="24"/>
        </w:rPr>
        <w:t>Beim Gewissen handelt es sich um die Unterscheidung zwischen RICHTIG und FALSCH.</w:t>
      </w:r>
      <w:r w:rsidRPr="006451BF">
        <w:rPr>
          <w:sz w:val="24"/>
          <w:szCs w:val="24"/>
        </w:rPr>
        <w:br/>
        <w:t>Wir sprechen von GUTEM und SCHLECHTEM Gewissen.</w:t>
      </w:r>
      <w:r w:rsidRPr="006451BF">
        <w:rPr>
          <w:sz w:val="24"/>
          <w:szCs w:val="24"/>
        </w:rPr>
        <w:br/>
        <w:t xml:space="preserve">Beim schlechten Gewissen </w:t>
      </w:r>
      <w:r w:rsidR="004B4F1A" w:rsidRPr="006451BF">
        <w:rPr>
          <w:sz w:val="24"/>
          <w:szCs w:val="24"/>
        </w:rPr>
        <w:t xml:space="preserve">geht es um das eigene </w:t>
      </w:r>
      <w:r w:rsidR="009325D6" w:rsidRPr="006451BF">
        <w:rPr>
          <w:sz w:val="24"/>
          <w:szCs w:val="24"/>
        </w:rPr>
        <w:t>VERHALTEN</w:t>
      </w:r>
      <w:r w:rsidR="004B4F1A" w:rsidRPr="006451BF">
        <w:rPr>
          <w:sz w:val="24"/>
          <w:szCs w:val="24"/>
        </w:rPr>
        <w:t>. Ich spüre,</w:t>
      </w:r>
      <w:r w:rsidRPr="006451BF">
        <w:rPr>
          <w:sz w:val="24"/>
          <w:szCs w:val="24"/>
        </w:rPr>
        <w:t xml:space="preserve"> dass ich etwas </w:t>
      </w:r>
      <w:r w:rsidR="006451BF" w:rsidRPr="006451BF">
        <w:rPr>
          <w:sz w:val="24"/>
          <w:szCs w:val="24"/>
        </w:rPr>
        <w:t xml:space="preserve">falsch </w:t>
      </w:r>
      <w:r w:rsidR="004B4F1A" w:rsidRPr="006451BF">
        <w:rPr>
          <w:sz w:val="24"/>
          <w:szCs w:val="24"/>
        </w:rPr>
        <w:t xml:space="preserve">oder richtig </w:t>
      </w:r>
      <w:r w:rsidRPr="006451BF">
        <w:rPr>
          <w:sz w:val="24"/>
          <w:szCs w:val="24"/>
        </w:rPr>
        <w:t xml:space="preserve">gemacht habe. </w:t>
      </w:r>
      <w:r w:rsidRPr="006451BF">
        <w:rPr>
          <w:sz w:val="24"/>
          <w:szCs w:val="24"/>
        </w:rPr>
        <w:br/>
        <w:t>Das gute Gewissen sagt mir, dass ich etwas richtig gemacht habe. Ich empfinde es als richtig.</w:t>
      </w:r>
    </w:p>
    <w:p w14:paraId="09D51596" w14:textId="68D4506C" w:rsidR="00185344" w:rsidRPr="006451BF" w:rsidRDefault="00185344" w:rsidP="00185344">
      <w:pPr>
        <w:rPr>
          <w:sz w:val="24"/>
          <w:szCs w:val="24"/>
        </w:rPr>
      </w:pPr>
      <w:r w:rsidRPr="006451BF">
        <w:rPr>
          <w:sz w:val="24"/>
          <w:szCs w:val="24"/>
        </w:rPr>
        <w:t xml:space="preserve">Seit dem Mittelalter verwendet man den Begriff </w:t>
      </w:r>
      <w:r w:rsidR="006451BF">
        <w:rPr>
          <w:sz w:val="24"/>
          <w:szCs w:val="24"/>
        </w:rPr>
        <w:t>Gewissen</w:t>
      </w:r>
      <w:r w:rsidRPr="006451BF">
        <w:rPr>
          <w:sz w:val="24"/>
          <w:szCs w:val="24"/>
        </w:rPr>
        <w:t xml:space="preserve">. </w:t>
      </w:r>
      <w:r w:rsidRPr="006451BF">
        <w:rPr>
          <w:sz w:val="24"/>
          <w:szCs w:val="24"/>
        </w:rPr>
        <w:br/>
      </w:r>
      <w:r w:rsidR="006451BF">
        <w:rPr>
          <w:sz w:val="24"/>
          <w:szCs w:val="24"/>
        </w:rPr>
        <w:t>Martin Luther</w:t>
      </w:r>
      <w:r w:rsidRPr="006451BF">
        <w:rPr>
          <w:sz w:val="24"/>
          <w:szCs w:val="24"/>
        </w:rPr>
        <w:t xml:space="preserve">, der die Evangelische Kirche gründete, war der Meinung: </w:t>
      </w:r>
      <w:r w:rsidRPr="006451BF">
        <w:rPr>
          <w:sz w:val="24"/>
          <w:szCs w:val="24"/>
        </w:rPr>
        <w:br/>
        <w:t>Jeder Mensch soll dem eigenen Gewissen folgen.</w:t>
      </w:r>
    </w:p>
    <w:p w14:paraId="253545A3" w14:textId="77777777" w:rsidR="00F97A32" w:rsidRDefault="00185344" w:rsidP="00185344">
      <w:pPr>
        <w:rPr>
          <w:sz w:val="24"/>
          <w:szCs w:val="24"/>
        </w:rPr>
      </w:pPr>
      <w:r w:rsidRPr="006451BF">
        <w:rPr>
          <w:sz w:val="24"/>
          <w:szCs w:val="24"/>
        </w:rPr>
        <w:t xml:space="preserve">In unserem Staat, in einer Demokratie, sollen die Menschen Gewissensfreiheit haben. Menschen dürfen glauben, meinen und sagen, was sie für richtig halten. </w:t>
      </w:r>
    </w:p>
    <w:p w14:paraId="324599D3" w14:textId="310589D0" w:rsidR="003A7D95" w:rsidRPr="006451BF" w:rsidRDefault="006451BF" w:rsidP="0018534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Ein Beispiel: Menschen müssen </w:t>
      </w:r>
      <w:r w:rsidR="00F97A32">
        <w:rPr>
          <w:sz w:val="24"/>
          <w:szCs w:val="24"/>
        </w:rPr>
        <w:t xml:space="preserve">aus Gewissensgründen </w:t>
      </w:r>
      <w:r>
        <w:rPr>
          <w:sz w:val="24"/>
          <w:szCs w:val="24"/>
        </w:rPr>
        <w:t xml:space="preserve">nicht immer das tun, was im Gesetz steht: </w:t>
      </w:r>
    </w:p>
    <w:p w14:paraId="5F461706" w14:textId="6087A6D6" w:rsidR="00CE0F4E" w:rsidRPr="006451BF" w:rsidRDefault="00CE0F4E" w:rsidP="00185344">
      <w:pPr>
        <w:rPr>
          <w:sz w:val="24"/>
          <w:szCs w:val="24"/>
        </w:rPr>
      </w:pPr>
      <w:r w:rsidRPr="006451BF">
        <w:rPr>
          <w:sz w:val="24"/>
          <w:szCs w:val="24"/>
        </w:rPr>
        <w:t>„</w:t>
      </w:r>
      <w:r w:rsidR="003A7D95" w:rsidRPr="006451BF">
        <w:rPr>
          <w:sz w:val="24"/>
          <w:szCs w:val="24"/>
        </w:rPr>
        <w:t xml:space="preserve">Art. 9a. </w:t>
      </w:r>
      <w:r w:rsidR="006451BF">
        <w:rPr>
          <w:sz w:val="24"/>
          <w:szCs w:val="24"/>
        </w:rPr>
        <w:br/>
      </w:r>
      <w:r w:rsidR="003A7D95" w:rsidRPr="006451BF">
        <w:rPr>
          <w:sz w:val="24"/>
          <w:szCs w:val="24"/>
        </w:rPr>
        <w:t xml:space="preserve">(1) Österreich bekennt sich zur umfassenden </w:t>
      </w:r>
      <w:proofErr w:type="gramStart"/>
      <w:r w:rsidRPr="006451BF">
        <w:rPr>
          <w:sz w:val="24"/>
          <w:szCs w:val="24"/>
        </w:rPr>
        <w:t>Landesverteidigung….</w:t>
      </w:r>
      <w:proofErr w:type="gramEnd"/>
      <w:r w:rsidRPr="006451BF">
        <w:rPr>
          <w:sz w:val="24"/>
          <w:szCs w:val="24"/>
        </w:rPr>
        <w:t>“</w:t>
      </w:r>
      <w:r w:rsidRPr="006451BF">
        <w:rPr>
          <w:sz w:val="24"/>
          <w:szCs w:val="24"/>
        </w:rPr>
        <w:br/>
        <w:t xml:space="preserve">(3) Jeder männliche österreichische Staatsbürger ist wehrpflichtig. </w:t>
      </w:r>
      <w:r w:rsidRPr="00F97A32">
        <w:rPr>
          <w:b/>
          <w:bCs/>
          <w:sz w:val="24"/>
          <w:szCs w:val="24"/>
        </w:rPr>
        <w:t>Wer aus Gewissensgründen die Erfüllung der Wehrpflicht verweigert und hievon befreit wird, hat</w:t>
      </w:r>
      <w:r w:rsidRPr="006451BF">
        <w:rPr>
          <w:sz w:val="24"/>
          <w:szCs w:val="24"/>
        </w:rPr>
        <w:t xml:space="preserve"> </w:t>
      </w:r>
      <w:r w:rsidRPr="00F97A32">
        <w:rPr>
          <w:b/>
          <w:bCs/>
          <w:sz w:val="24"/>
          <w:szCs w:val="24"/>
        </w:rPr>
        <w:t>einen Ersatzdienst zu leisten</w:t>
      </w:r>
      <w:r w:rsidRPr="006451BF">
        <w:rPr>
          <w:sz w:val="24"/>
          <w:szCs w:val="24"/>
        </w:rPr>
        <w:t xml:space="preserve">. Das Nähere </w:t>
      </w:r>
      <w:proofErr w:type="gramStart"/>
      <w:r w:rsidRPr="006451BF">
        <w:rPr>
          <w:sz w:val="24"/>
          <w:szCs w:val="24"/>
        </w:rPr>
        <w:t>bestimmen</w:t>
      </w:r>
      <w:proofErr w:type="gramEnd"/>
      <w:r w:rsidRPr="006451BF">
        <w:rPr>
          <w:sz w:val="24"/>
          <w:szCs w:val="24"/>
        </w:rPr>
        <w:t xml:space="preserve"> die Gesetze.“ (*1) </w:t>
      </w:r>
    </w:p>
    <w:p w14:paraId="4EA9C41A" w14:textId="0A653AA9" w:rsidR="00185344" w:rsidRPr="006451BF" w:rsidRDefault="00185344" w:rsidP="00185344">
      <w:pPr>
        <w:rPr>
          <w:sz w:val="24"/>
          <w:szCs w:val="24"/>
        </w:rPr>
      </w:pPr>
      <w:r w:rsidRPr="006451BF">
        <w:rPr>
          <w:sz w:val="24"/>
          <w:szCs w:val="24"/>
        </w:rPr>
        <w:t>Seit Jahren gibt es die Möglichkeit für junge Männer</w:t>
      </w:r>
      <w:r w:rsidR="006451BF">
        <w:rPr>
          <w:sz w:val="24"/>
          <w:szCs w:val="24"/>
        </w:rPr>
        <w:t>,</w:t>
      </w:r>
      <w:r w:rsidRPr="006451BF">
        <w:rPr>
          <w:sz w:val="24"/>
          <w:szCs w:val="24"/>
        </w:rPr>
        <w:t xml:space="preserve"> </w:t>
      </w:r>
      <w:r w:rsidR="00CE0F4E" w:rsidRPr="006451BF">
        <w:rPr>
          <w:sz w:val="24"/>
          <w:szCs w:val="24"/>
        </w:rPr>
        <w:t xml:space="preserve">Ersatzdienste zu </w:t>
      </w:r>
      <w:r w:rsidR="00F97A32">
        <w:rPr>
          <w:sz w:val="24"/>
          <w:szCs w:val="24"/>
        </w:rPr>
        <w:t>leisten</w:t>
      </w:r>
      <w:r w:rsidRPr="006451BF">
        <w:rPr>
          <w:sz w:val="24"/>
          <w:szCs w:val="24"/>
        </w:rPr>
        <w:t xml:space="preserve">. </w:t>
      </w:r>
      <w:r w:rsidR="00CE0F4E" w:rsidRPr="006451BF">
        <w:rPr>
          <w:sz w:val="24"/>
          <w:szCs w:val="24"/>
        </w:rPr>
        <w:br/>
      </w:r>
      <w:r w:rsidRPr="006451BF">
        <w:rPr>
          <w:sz w:val="24"/>
          <w:szCs w:val="24"/>
        </w:rPr>
        <w:t xml:space="preserve">Viele machen das auch wegen ihres Gewissens. Das Gewissen könnte ihnen sagen, dass es immer falsch ist zu töten. </w:t>
      </w:r>
    </w:p>
    <w:p w14:paraId="1566A4EB" w14:textId="483A21C0" w:rsidR="004B4F1A" w:rsidRDefault="00185344" w:rsidP="004B4F1A">
      <w:pPr>
        <w:rPr>
          <w:sz w:val="24"/>
          <w:szCs w:val="24"/>
        </w:rPr>
      </w:pPr>
      <w:r w:rsidRPr="006451BF">
        <w:rPr>
          <w:sz w:val="24"/>
          <w:szCs w:val="24"/>
        </w:rPr>
        <w:t xml:space="preserve">Wie ist das mit kleinen Kindern? </w:t>
      </w:r>
      <w:r w:rsidR="006451BF" w:rsidRPr="006451BF">
        <w:rPr>
          <w:sz w:val="24"/>
          <w:szCs w:val="24"/>
        </w:rPr>
        <w:t>Das Gewissen ist nicht angeboren</w:t>
      </w:r>
      <w:r w:rsidR="006451BF">
        <w:rPr>
          <w:sz w:val="24"/>
          <w:szCs w:val="24"/>
        </w:rPr>
        <w:t>.</w:t>
      </w:r>
      <w:r w:rsidR="006451BF" w:rsidRPr="006451BF">
        <w:rPr>
          <w:sz w:val="24"/>
          <w:szCs w:val="24"/>
        </w:rPr>
        <w:t xml:space="preserve"> </w:t>
      </w:r>
      <w:r w:rsidR="006451BF">
        <w:rPr>
          <w:sz w:val="24"/>
          <w:szCs w:val="24"/>
        </w:rPr>
        <w:t>Kinder</w:t>
      </w:r>
      <w:r w:rsidRPr="006451BF">
        <w:rPr>
          <w:sz w:val="24"/>
          <w:szCs w:val="24"/>
        </w:rPr>
        <w:t xml:space="preserve"> haben noch kein Gewissen. Sie lernen von ihren Eltern, was Gut und Böse bedeutet</w:t>
      </w:r>
      <w:r w:rsidR="004B4F1A" w:rsidRPr="006451BF">
        <w:rPr>
          <w:sz w:val="24"/>
          <w:szCs w:val="24"/>
        </w:rPr>
        <w:t xml:space="preserve">. Sie lernen auch, was am </w:t>
      </w:r>
      <w:r w:rsidR="006451BF">
        <w:rPr>
          <w:sz w:val="24"/>
          <w:szCs w:val="24"/>
        </w:rPr>
        <w:t>Bösen</w:t>
      </w:r>
      <w:r w:rsidR="004B4F1A" w:rsidRPr="006451BF">
        <w:rPr>
          <w:sz w:val="24"/>
          <w:szCs w:val="24"/>
        </w:rPr>
        <w:t xml:space="preserve"> schlimm ist. </w:t>
      </w:r>
    </w:p>
    <w:p w14:paraId="1C236050" w14:textId="66221B6C" w:rsidR="00CE0F4E" w:rsidRPr="006451BF" w:rsidRDefault="00185344" w:rsidP="00185344">
      <w:pPr>
        <w:rPr>
          <w:sz w:val="24"/>
          <w:szCs w:val="24"/>
        </w:rPr>
      </w:pPr>
      <w:r w:rsidRPr="006451BF">
        <w:rPr>
          <w:sz w:val="24"/>
          <w:szCs w:val="24"/>
        </w:rPr>
        <w:t>Manche Menschen kennen den Unterschied von Gut und Böse nicht oder sie ignorieren es einfach</w:t>
      </w:r>
      <w:r w:rsidR="00CE0F4E" w:rsidRPr="006451BF">
        <w:rPr>
          <w:sz w:val="24"/>
          <w:szCs w:val="24"/>
        </w:rPr>
        <w:t>.</w:t>
      </w:r>
    </w:p>
    <w:p w14:paraId="43D07226" w14:textId="4582E7F5" w:rsidR="00185344" w:rsidRDefault="00CE0F4E" w:rsidP="00185344">
      <w:r w:rsidRPr="006451BF">
        <w:rPr>
          <w:sz w:val="24"/>
          <w:szCs w:val="24"/>
        </w:rPr>
        <w:t xml:space="preserve">Es kann sein, dass Menschen krank sind und sich deshalb gar nicht schuldig fühlen, wenn sie Böses </w:t>
      </w:r>
      <w:r>
        <w:t>tun. (*2)</w:t>
      </w:r>
    </w:p>
    <w:p w14:paraId="4A098728" w14:textId="77777777" w:rsidR="006451BF" w:rsidRDefault="006451BF" w:rsidP="00185344"/>
    <w:p w14:paraId="769D2C88" w14:textId="69FEC357" w:rsidR="00CE0F4E" w:rsidRDefault="00CE0F4E" w:rsidP="00CE0F4E">
      <w:pPr>
        <w:pStyle w:val="abs"/>
      </w:pPr>
      <w:r>
        <w:t xml:space="preserve"> (1*) Quelle</w:t>
      </w:r>
      <w:r w:rsidRPr="00F97A32">
        <w:t xml:space="preserve">: </w:t>
      </w:r>
      <w:hyperlink r:id="rId13" w:history="1">
        <w:r w:rsidRPr="00F97A32">
          <w:rPr>
            <w:rStyle w:val="Hyperlink"/>
            <w:color w:val="auto"/>
          </w:rPr>
          <w:t>https://www.ris.bka.gv.at/eli/bgbl/1930/1/A9a/NOR12008091</w:t>
        </w:r>
      </w:hyperlink>
    </w:p>
    <w:p w14:paraId="0BE65A32" w14:textId="49A1C400" w:rsidR="00CE0F4E" w:rsidRDefault="00CE0F4E" w:rsidP="00CE0F4E">
      <w:pPr>
        <w:pStyle w:val="abs"/>
      </w:pPr>
      <w:r>
        <w:t xml:space="preserve">(*2) Quelle: </w:t>
      </w:r>
      <w:hyperlink r:id="rId14" w:history="1">
        <w:r w:rsidRPr="00F97A32">
          <w:rPr>
            <w:rStyle w:val="Hyperlink"/>
            <w:color w:val="auto"/>
          </w:rPr>
          <w:t>https://klexikon.zum.de/wiki/Gewissen</w:t>
        </w:r>
      </w:hyperlink>
      <w:r w:rsidRPr="00F97A32">
        <w:t>)</w:t>
      </w:r>
    </w:p>
    <w:p w14:paraId="2E815690" w14:textId="3514585F" w:rsidR="000A0E08" w:rsidRDefault="000A0E08">
      <w:r>
        <w:br w:type="page"/>
      </w:r>
    </w:p>
    <w:p w14:paraId="688F05E2" w14:textId="77777777" w:rsidR="000A0E08" w:rsidRDefault="000A0E08" w:rsidP="00185344"/>
    <w:p w14:paraId="045AFE52" w14:textId="77777777" w:rsidR="000A0E08" w:rsidRDefault="000A0E08" w:rsidP="000A0E08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</w:p>
    <w:p w14:paraId="44685119" w14:textId="4D07D8F3" w:rsidR="000A0E08" w:rsidRDefault="000A0E08" w:rsidP="000A0E08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</w:p>
    <w:p w14:paraId="411AAF74" w14:textId="34F3137F" w:rsidR="00C87807" w:rsidRPr="007F16B6" w:rsidRDefault="00C87807" w:rsidP="000A0E08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de-AT"/>
        </w:rPr>
      </w:pPr>
      <w:r w:rsidRPr="007F16B6">
        <w:rPr>
          <w:rFonts w:eastAsia="Times New Roman" w:cstheme="minorHAnsi"/>
          <w:sz w:val="28"/>
          <w:szCs w:val="28"/>
          <w:u w:val="single"/>
          <w:lang w:eastAsia="de-AT"/>
        </w:rPr>
        <w:t>Vervollständige den Lückentext mit folgenden Wörtern</w:t>
      </w:r>
      <w:r w:rsidR="006451BF" w:rsidRPr="007F16B6">
        <w:rPr>
          <w:rFonts w:eastAsia="Times New Roman" w:cstheme="minorHAnsi"/>
          <w:sz w:val="28"/>
          <w:szCs w:val="28"/>
          <w:u w:val="single"/>
          <w:lang w:eastAsia="de-AT"/>
        </w:rPr>
        <w:t>:</w:t>
      </w:r>
    </w:p>
    <w:p w14:paraId="0ADF5601" w14:textId="77777777" w:rsidR="006451BF" w:rsidRDefault="006451BF" w:rsidP="000A0E08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807" w14:paraId="5D7B098E" w14:textId="77777777" w:rsidTr="00C87807">
        <w:tc>
          <w:tcPr>
            <w:tcW w:w="9062" w:type="dxa"/>
          </w:tcPr>
          <w:p w14:paraId="5E0DFBC2" w14:textId="08D98825" w:rsidR="00C87807" w:rsidRPr="006451BF" w:rsidRDefault="004B4F1A" w:rsidP="000A0E08">
            <w:pPr>
              <w:rPr>
                <w:rFonts w:eastAsia="Times New Roman" w:cstheme="minorHAnsi"/>
                <w:sz w:val="28"/>
                <w:szCs w:val="28"/>
                <w:lang w:eastAsia="de-AT"/>
              </w:rPr>
            </w:pPr>
            <w:r w:rsidRPr="006451BF">
              <w:rPr>
                <w:rFonts w:eastAsia="Times New Roman" w:cstheme="minorHAnsi"/>
                <w:sz w:val="28"/>
                <w:szCs w:val="28"/>
                <w:lang w:eastAsia="de-AT"/>
              </w:rPr>
              <w:t xml:space="preserve">Verhalten - richtig </w:t>
            </w:r>
            <w:r w:rsidR="009325D6" w:rsidRPr="006451BF">
              <w:rPr>
                <w:rFonts w:eastAsia="Times New Roman" w:cstheme="minorHAnsi"/>
                <w:sz w:val="28"/>
                <w:szCs w:val="28"/>
                <w:lang w:eastAsia="de-AT"/>
              </w:rPr>
              <w:t>–</w:t>
            </w:r>
            <w:r w:rsidRPr="006451BF">
              <w:rPr>
                <w:rFonts w:eastAsia="Times New Roman" w:cstheme="minorHAnsi"/>
                <w:sz w:val="28"/>
                <w:szCs w:val="28"/>
                <w:lang w:eastAsia="de-AT"/>
              </w:rPr>
              <w:t xml:space="preserve"> </w:t>
            </w:r>
            <w:r w:rsidR="009325D6" w:rsidRPr="006451BF">
              <w:rPr>
                <w:rFonts w:eastAsia="Times New Roman" w:cstheme="minorHAnsi"/>
                <w:sz w:val="28"/>
                <w:szCs w:val="28"/>
                <w:lang w:eastAsia="de-AT"/>
              </w:rPr>
              <w:t xml:space="preserve">Gewissen – Gewissensgründen - Martin Luther – falsch – Gewissensfreiheit – Ersatzdienst </w:t>
            </w:r>
            <w:r w:rsidR="006451BF" w:rsidRPr="006451BF">
              <w:rPr>
                <w:rFonts w:eastAsia="Times New Roman" w:cstheme="minorHAnsi"/>
                <w:sz w:val="28"/>
                <w:szCs w:val="28"/>
                <w:lang w:eastAsia="de-AT"/>
              </w:rPr>
              <w:t>–</w:t>
            </w:r>
            <w:r w:rsidR="009325D6" w:rsidRPr="006451BF">
              <w:rPr>
                <w:rFonts w:eastAsia="Times New Roman" w:cstheme="minorHAnsi"/>
                <w:sz w:val="28"/>
                <w:szCs w:val="28"/>
                <w:lang w:eastAsia="de-AT"/>
              </w:rPr>
              <w:t xml:space="preserve"> </w:t>
            </w:r>
            <w:r w:rsidR="006451BF" w:rsidRPr="006451BF">
              <w:rPr>
                <w:rFonts w:eastAsia="Times New Roman" w:cstheme="minorHAnsi"/>
                <w:sz w:val="28"/>
                <w:szCs w:val="28"/>
                <w:lang w:eastAsia="de-AT"/>
              </w:rPr>
              <w:t xml:space="preserve">Kirche – Kinder – Böse – Unterschied - </w:t>
            </w:r>
          </w:p>
          <w:p w14:paraId="63981C1A" w14:textId="395A11EB" w:rsidR="009325D6" w:rsidRDefault="009325D6" w:rsidP="000A0E08">
            <w:pPr>
              <w:rPr>
                <w:rFonts w:eastAsia="Times New Roman" w:cstheme="minorHAnsi"/>
                <w:sz w:val="28"/>
                <w:szCs w:val="28"/>
                <w:lang w:eastAsia="de-AT"/>
              </w:rPr>
            </w:pPr>
            <w:r w:rsidRPr="006451BF">
              <w:rPr>
                <w:rFonts w:eastAsia="Times New Roman" w:cstheme="minorHAnsi"/>
                <w:sz w:val="28"/>
                <w:szCs w:val="28"/>
                <w:lang w:eastAsia="de-AT"/>
              </w:rPr>
              <w:t xml:space="preserve">Fällen – Landesverteidigung – wehrpflichtig - </w:t>
            </w:r>
          </w:p>
        </w:tc>
      </w:tr>
    </w:tbl>
    <w:p w14:paraId="4F75BF16" w14:textId="77777777" w:rsidR="00C87807" w:rsidRDefault="00C87807" w:rsidP="000A0E08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</w:p>
    <w:p w14:paraId="79701E5C" w14:textId="58A224A8" w:rsidR="000A0E08" w:rsidRPr="000A0E08" w:rsidRDefault="000A0E08" w:rsidP="000A0E08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  <w:r w:rsidRPr="000A0E08">
        <w:rPr>
          <w:rFonts w:eastAsia="Times New Roman" w:cstheme="minorHAnsi"/>
          <w:sz w:val="28"/>
          <w:szCs w:val="28"/>
          <w:lang w:eastAsia="de-AT"/>
        </w:rPr>
        <w:t xml:space="preserve">Beim Gewissen geht es darum, </w:t>
      </w:r>
      <w:r w:rsidR="004B4F1A" w:rsidRPr="004B4F1A">
        <w:rPr>
          <w:rFonts w:eastAsia="Times New Roman" w:cstheme="minorHAnsi"/>
          <w:sz w:val="28"/>
          <w:szCs w:val="28"/>
          <w:vertAlign w:val="superscript"/>
          <w:lang w:eastAsia="de-AT"/>
        </w:rPr>
        <w:t>1</w:t>
      </w:r>
      <w:r w:rsidRPr="000A0E08">
        <w:rPr>
          <w:rFonts w:eastAsia="Times New Roman" w:cstheme="minorHAnsi"/>
          <w:sz w:val="28"/>
          <w:szCs w:val="28"/>
          <w:lang w:eastAsia="de-AT"/>
        </w:rPr>
        <w:t xml:space="preserve">________________ und falsch zu unterscheiden. </w:t>
      </w:r>
    </w:p>
    <w:p w14:paraId="36DCBE52" w14:textId="57888289" w:rsidR="000A0E08" w:rsidRPr="000A0E08" w:rsidRDefault="000A0E08" w:rsidP="000A0E08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  <w:r w:rsidRPr="000A0E08">
        <w:rPr>
          <w:rFonts w:eastAsia="Times New Roman" w:cstheme="minorHAnsi"/>
          <w:sz w:val="28"/>
          <w:szCs w:val="28"/>
          <w:lang w:eastAsia="de-AT"/>
        </w:rPr>
        <w:t>Dabei geht es vor allem um das eigene</w:t>
      </w:r>
      <w:r w:rsidR="004B4F1A">
        <w:rPr>
          <w:rFonts w:eastAsia="Times New Roman" w:cstheme="minorHAnsi"/>
          <w:sz w:val="28"/>
          <w:szCs w:val="28"/>
          <w:lang w:eastAsia="de-AT"/>
        </w:rPr>
        <w:t xml:space="preserve"> </w:t>
      </w:r>
      <w:r w:rsidR="004B4F1A" w:rsidRPr="004B4F1A">
        <w:rPr>
          <w:rFonts w:eastAsia="Times New Roman" w:cstheme="minorHAnsi"/>
          <w:sz w:val="28"/>
          <w:szCs w:val="28"/>
          <w:vertAlign w:val="superscript"/>
          <w:lang w:eastAsia="de-AT"/>
        </w:rPr>
        <w:t>2</w:t>
      </w:r>
      <w:r w:rsidRPr="000A0E08">
        <w:rPr>
          <w:rFonts w:eastAsia="Times New Roman" w:cstheme="minorHAnsi"/>
          <w:sz w:val="28"/>
          <w:szCs w:val="28"/>
          <w:lang w:eastAsia="de-AT"/>
        </w:rPr>
        <w:t xml:space="preserve"> ___________________</w:t>
      </w:r>
    </w:p>
    <w:p w14:paraId="7A552B13" w14:textId="1B78350D" w:rsidR="000A0E08" w:rsidRPr="000A0E08" w:rsidRDefault="000A0E08" w:rsidP="000A0E08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  <w:r w:rsidRPr="000A0E08">
        <w:rPr>
          <w:rFonts w:eastAsia="Times New Roman" w:cstheme="minorHAnsi"/>
          <w:sz w:val="28"/>
          <w:szCs w:val="28"/>
          <w:lang w:eastAsia="de-AT"/>
        </w:rPr>
        <w:t xml:space="preserve">und darum, ob es richtig </w:t>
      </w:r>
      <w:r w:rsidR="009325D6">
        <w:rPr>
          <w:rFonts w:eastAsia="Times New Roman" w:cstheme="minorHAnsi"/>
          <w:sz w:val="28"/>
          <w:szCs w:val="28"/>
          <w:lang w:eastAsia="de-AT"/>
        </w:rPr>
        <w:t xml:space="preserve">oder falsch </w:t>
      </w:r>
      <w:r w:rsidRPr="000A0E08">
        <w:rPr>
          <w:rFonts w:eastAsia="Times New Roman" w:cstheme="minorHAnsi"/>
          <w:sz w:val="28"/>
          <w:szCs w:val="28"/>
          <w:lang w:eastAsia="de-AT"/>
        </w:rPr>
        <w:t xml:space="preserve">ist. </w:t>
      </w:r>
      <w:r>
        <w:rPr>
          <w:rFonts w:eastAsia="Times New Roman" w:cstheme="minorHAnsi"/>
          <w:sz w:val="28"/>
          <w:szCs w:val="28"/>
          <w:lang w:eastAsia="de-AT"/>
        </w:rPr>
        <w:br/>
      </w:r>
      <w:r w:rsidRPr="000A0E08">
        <w:rPr>
          <w:rFonts w:eastAsia="Times New Roman" w:cstheme="minorHAnsi"/>
          <w:sz w:val="28"/>
          <w:szCs w:val="28"/>
          <w:lang w:eastAsia="de-AT"/>
        </w:rPr>
        <w:t xml:space="preserve">Wer ein schlechtes Gewissen hat, weiß, dass er etwas gemacht hat, das er eigentlich für </w:t>
      </w:r>
      <w:r w:rsidR="004B4F1A" w:rsidRPr="004B4F1A">
        <w:rPr>
          <w:rFonts w:eastAsia="Times New Roman" w:cstheme="minorHAnsi"/>
          <w:sz w:val="28"/>
          <w:szCs w:val="28"/>
          <w:vertAlign w:val="superscript"/>
          <w:lang w:eastAsia="de-AT"/>
        </w:rPr>
        <w:t>3</w:t>
      </w:r>
      <w:r>
        <w:rPr>
          <w:rFonts w:eastAsia="Times New Roman" w:cstheme="minorHAnsi"/>
          <w:sz w:val="28"/>
          <w:szCs w:val="28"/>
          <w:lang w:eastAsia="de-AT"/>
        </w:rPr>
        <w:t xml:space="preserve">_________________ </w:t>
      </w:r>
      <w:r w:rsidRPr="000A0E08">
        <w:rPr>
          <w:rFonts w:eastAsia="Times New Roman" w:cstheme="minorHAnsi"/>
          <w:sz w:val="28"/>
          <w:szCs w:val="28"/>
          <w:lang w:eastAsia="de-AT"/>
        </w:rPr>
        <w:t>hält.</w:t>
      </w:r>
      <w:r w:rsidRPr="000A0E08">
        <w:rPr>
          <w:rFonts w:eastAsia="Times New Roman" w:cstheme="minorHAnsi"/>
          <w:sz w:val="28"/>
          <w:szCs w:val="28"/>
          <w:lang w:eastAsia="de-AT"/>
        </w:rPr>
        <w:br/>
        <w:t xml:space="preserve">Im Deutschen </w:t>
      </w:r>
      <w:r w:rsidR="009325D6">
        <w:rPr>
          <w:rFonts w:eastAsia="Times New Roman" w:cstheme="minorHAnsi"/>
          <w:sz w:val="28"/>
          <w:szCs w:val="28"/>
          <w:lang w:eastAsia="de-AT"/>
        </w:rPr>
        <w:t xml:space="preserve">verwendet </w:t>
      </w:r>
      <w:r w:rsidRPr="000A0E08">
        <w:rPr>
          <w:rFonts w:eastAsia="Times New Roman" w:cstheme="minorHAnsi"/>
          <w:sz w:val="28"/>
          <w:szCs w:val="28"/>
          <w:lang w:eastAsia="de-AT"/>
        </w:rPr>
        <w:t xml:space="preserve"> </w:t>
      </w:r>
      <w:r w:rsidR="009325D6">
        <w:rPr>
          <w:rFonts w:eastAsia="Times New Roman" w:cstheme="minorHAnsi"/>
          <w:sz w:val="28"/>
          <w:szCs w:val="28"/>
          <w:lang w:eastAsia="de-AT"/>
        </w:rPr>
        <w:t xml:space="preserve">man </w:t>
      </w:r>
      <w:r w:rsidRPr="000A0E08">
        <w:rPr>
          <w:rFonts w:eastAsia="Times New Roman" w:cstheme="minorHAnsi"/>
          <w:sz w:val="28"/>
          <w:szCs w:val="28"/>
          <w:lang w:eastAsia="de-AT"/>
        </w:rPr>
        <w:t xml:space="preserve"> das Wort vor allem seit Martin Luther. </w:t>
      </w:r>
    </w:p>
    <w:p w14:paraId="30626620" w14:textId="69DA0429" w:rsidR="000A0E08" w:rsidRPr="000A0E08" w:rsidRDefault="009325D6" w:rsidP="000A0E08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  <w:r w:rsidRPr="009325D6">
        <w:rPr>
          <w:rFonts w:eastAsia="Times New Roman" w:cstheme="minorHAnsi"/>
          <w:sz w:val="28"/>
          <w:szCs w:val="28"/>
          <w:vertAlign w:val="superscript"/>
          <w:lang w:eastAsia="de-AT"/>
        </w:rPr>
        <w:t>4</w:t>
      </w:r>
      <w:r>
        <w:rPr>
          <w:rFonts w:eastAsia="Times New Roman" w:cstheme="minorHAnsi"/>
          <w:sz w:val="28"/>
          <w:szCs w:val="28"/>
          <w:lang w:eastAsia="de-AT"/>
        </w:rPr>
        <w:t xml:space="preserve"> </w:t>
      </w:r>
      <w:r w:rsidR="000A0E08">
        <w:rPr>
          <w:rFonts w:eastAsia="Times New Roman" w:cstheme="minorHAnsi"/>
          <w:sz w:val="28"/>
          <w:szCs w:val="28"/>
          <w:lang w:eastAsia="de-AT"/>
        </w:rPr>
        <w:t>__________________</w:t>
      </w:r>
      <w:r w:rsidR="000A0E08" w:rsidRPr="000A0E08">
        <w:rPr>
          <w:rFonts w:eastAsia="Times New Roman" w:cstheme="minorHAnsi"/>
          <w:sz w:val="28"/>
          <w:szCs w:val="28"/>
          <w:lang w:eastAsia="de-AT"/>
        </w:rPr>
        <w:t xml:space="preserve">lebte um das Jahr 1500 und ist ein Gründer der Evangelischen </w:t>
      </w:r>
      <w:r w:rsidRPr="009325D6">
        <w:rPr>
          <w:rFonts w:eastAsia="Times New Roman" w:cstheme="minorHAnsi"/>
          <w:sz w:val="28"/>
          <w:szCs w:val="28"/>
          <w:vertAlign w:val="superscript"/>
          <w:lang w:eastAsia="de-AT"/>
        </w:rPr>
        <w:t>5</w:t>
      </w:r>
      <w:r>
        <w:rPr>
          <w:rFonts w:eastAsia="Times New Roman" w:cstheme="minorHAnsi"/>
          <w:sz w:val="28"/>
          <w:szCs w:val="28"/>
          <w:lang w:eastAsia="de-AT"/>
        </w:rPr>
        <w:t xml:space="preserve"> </w:t>
      </w:r>
      <w:r w:rsidR="000A0E08">
        <w:rPr>
          <w:rFonts w:eastAsia="Times New Roman" w:cstheme="minorHAnsi"/>
          <w:sz w:val="28"/>
          <w:szCs w:val="28"/>
          <w:lang w:eastAsia="de-AT"/>
        </w:rPr>
        <w:t>_______________.</w:t>
      </w:r>
    </w:p>
    <w:p w14:paraId="49F49498" w14:textId="07BABFD8" w:rsidR="000A0E08" w:rsidRPr="000A0E08" w:rsidRDefault="000A0E08" w:rsidP="000A0E08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  <w:r w:rsidRPr="000A0E08">
        <w:rPr>
          <w:rFonts w:eastAsia="Times New Roman" w:cstheme="minorHAnsi"/>
          <w:sz w:val="28"/>
          <w:szCs w:val="28"/>
          <w:lang w:eastAsia="de-AT"/>
        </w:rPr>
        <w:t xml:space="preserve">Für ihn war es wichtig, dass man dem eigenen </w:t>
      </w:r>
      <w:r w:rsidR="009325D6" w:rsidRPr="009325D6">
        <w:rPr>
          <w:rFonts w:eastAsia="Times New Roman" w:cstheme="minorHAnsi"/>
          <w:sz w:val="28"/>
          <w:szCs w:val="28"/>
          <w:vertAlign w:val="superscript"/>
          <w:lang w:eastAsia="de-AT"/>
        </w:rPr>
        <w:t>6</w:t>
      </w:r>
      <w:r>
        <w:rPr>
          <w:rFonts w:eastAsia="Times New Roman" w:cstheme="minorHAnsi"/>
          <w:sz w:val="28"/>
          <w:szCs w:val="28"/>
          <w:lang w:eastAsia="de-AT"/>
        </w:rPr>
        <w:t>_________________</w:t>
      </w:r>
    </w:p>
    <w:p w14:paraId="46F5632F" w14:textId="457D0FC2" w:rsidR="000A0E08" w:rsidRPr="000A0E08" w:rsidRDefault="000A0E08" w:rsidP="000A0E08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  <w:r w:rsidRPr="000A0E08">
        <w:rPr>
          <w:rFonts w:eastAsia="Times New Roman" w:cstheme="minorHAnsi"/>
          <w:sz w:val="28"/>
          <w:szCs w:val="28"/>
          <w:lang w:eastAsia="de-AT"/>
        </w:rPr>
        <w:t>folgt und nicht einfach dem, was die Kirche sagt.</w:t>
      </w:r>
      <w:r w:rsidRPr="000A0E08">
        <w:rPr>
          <w:rFonts w:eastAsia="Times New Roman" w:cstheme="minorHAnsi"/>
          <w:sz w:val="28"/>
          <w:szCs w:val="28"/>
          <w:lang w:eastAsia="de-AT"/>
        </w:rPr>
        <w:br/>
        <w:t xml:space="preserve">In der Demokratie sollen die Menschen </w:t>
      </w:r>
      <w:r w:rsidR="009325D6" w:rsidRPr="009325D6">
        <w:rPr>
          <w:rFonts w:eastAsia="Times New Roman" w:cstheme="minorHAnsi"/>
          <w:sz w:val="28"/>
          <w:szCs w:val="28"/>
          <w:vertAlign w:val="superscript"/>
          <w:lang w:eastAsia="de-AT"/>
        </w:rPr>
        <w:t>7</w:t>
      </w:r>
      <w:r w:rsidR="009325D6">
        <w:rPr>
          <w:rFonts w:eastAsia="Times New Roman" w:cstheme="minorHAnsi"/>
          <w:sz w:val="28"/>
          <w:szCs w:val="28"/>
          <w:lang w:eastAsia="de-AT"/>
        </w:rPr>
        <w:t xml:space="preserve"> </w:t>
      </w:r>
      <w:r>
        <w:rPr>
          <w:rFonts w:eastAsia="Times New Roman" w:cstheme="minorHAnsi"/>
          <w:sz w:val="28"/>
          <w:szCs w:val="28"/>
          <w:lang w:eastAsia="de-AT"/>
        </w:rPr>
        <w:t>_______________________</w:t>
      </w:r>
    </w:p>
    <w:p w14:paraId="6B35866F" w14:textId="77777777" w:rsidR="009325D6" w:rsidRDefault="000A0E08" w:rsidP="000A0E08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  <w:r w:rsidRPr="000A0E08">
        <w:rPr>
          <w:rFonts w:eastAsia="Times New Roman" w:cstheme="minorHAnsi"/>
          <w:sz w:val="28"/>
          <w:szCs w:val="28"/>
          <w:lang w:eastAsia="de-AT"/>
        </w:rPr>
        <w:t xml:space="preserve">haben. Das bedeutet: Sie dürfen glauben und meinen, was sie für richtig halten. In manchen </w:t>
      </w:r>
      <w:r w:rsidR="009325D6" w:rsidRPr="009325D6">
        <w:rPr>
          <w:rFonts w:eastAsia="Times New Roman" w:cstheme="minorHAnsi"/>
          <w:sz w:val="28"/>
          <w:szCs w:val="28"/>
          <w:vertAlign w:val="superscript"/>
          <w:lang w:eastAsia="de-AT"/>
        </w:rPr>
        <w:t>8</w:t>
      </w:r>
      <w:r w:rsidRPr="000A0E08">
        <w:rPr>
          <w:rFonts w:eastAsia="Times New Roman" w:cstheme="minorHAnsi"/>
          <w:sz w:val="28"/>
          <w:szCs w:val="28"/>
          <w:lang w:eastAsia="de-AT"/>
        </w:rPr>
        <w:t xml:space="preserve">_____________ kann das sogar bedeuten, dass sie etwas nicht tun müssen. </w:t>
      </w:r>
    </w:p>
    <w:p w14:paraId="53FFB6B2" w14:textId="4C621109" w:rsidR="009325D6" w:rsidRPr="006451BF" w:rsidRDefault="009325D6" w:rsidP="009325D6">
      <w:pPr>
        <w:rPr>
          <w:sz w:val="28"/>
          <w:szCs w:val="28"/>
        </w:rPr>
      </w:pPr>
      <w:r w:rsidRPr="006451BF">
        <w:rPr>
          <w:sz w:val="28"/>
          <w:szCs w:val="28"/>
        </w:rPr>
        <w:t>Österreich bekennt sich zur umfassenden</w:t>
      </w:r>
      <w:r w:rsidRPr="006451BF">
        <w:rPr>
          <w:sz w:val="28"/>
          <w:szCs w:val="28"/>
          <w:vertAlign w:val="superscript"/>
        </w:rPr>
        <w:t xml:space="preserve"> 9</w:t>
      </w:r>
      <w:r w:rsidRPr="006451BF">
        <w:rPr>
          <w:sz w:val="28"/>
          <w:szCs w:val="28"/>
        </w:rPr>
        <w:t xml:space="preserve"> ___________________________.</w:t>
      </w:r>
      <w:r w:rsidRPr="006451BF">
        <w:rPr>
          <w:sz w:val="28"/>
          <w:szCs w:val="28"/>
        </w:rPr>
        <w:br/>
        <w:t>In Ar</w:t>
      </w:r>
      <w:r w:rsidR="00897169">
        <w:rPr>
          <w:sz w:val="28"/>
          <w:szCs w:val="28"/>
        </w:rPr>
        <w:t>t</w:t>
      </w:r>
      <w:r w:rsidRPr="006451BF">
        <w:rPr>
          <w:sz w:val="28"/>
          <w:szCs w:val="28"/>
        </w:rPr>
        <w:t xml:space="preserve">ikel 3 heißt es: „Jeder männliche österreichische Staatsbürger ist </w:t>
      </w:r>
      <w:r w:rsidR="006451BF">
        <w:rPr>
          <w:sz w:val="28"/>
          <w:szCs w:val="28"/>
        </w:rPr>
        <w:br/>
      </w:r>
      <w:r w:rsidRPr="006451BF">
        <w:rPr>
          <w:sz w:val="28"/>
          <w:szCs w:val="28"/>
          <w:vertAlign w:val="superscript"/>
        </w:rPr>
        <w:t xml:space="preserve"> 10</w:t>
      </w:r>
      <w:r w:rsidRPr="006451BF">
        <w:rPr>
          <w:sz w:val="28"/>
          <w:szCs w:val="28"/>
        </w:rPr>
        <w:t xml:space="preserve"> _____________________. Wer aus </w:t>
      </w:r>
      <w:r w:rsidRPr="006451BF">
        <w:rPr>
          <w:sz w:val="28"/>
          <w:szCs w:val="28"/>
          <w:vertAlign w:val="superscript"/>
        </w:rPr>
        <w:t>11</w:t>
      </w:r>
      <w:r w:rsidRPr="006451BF">
        <w:rPr>
          <w:sz w:val="28"/>
          <w:szCs w:val="28"/>
        </w:rPr>
        <w:t xml:space="preserve"> _______________________ die Erfüllung der Wehrpflicht verweigert und hievon befreit wird, hat einen </w:t>
      </w:r>
      <w:r w:rsidR="006451BF">
        <w:rPr>
          <w:sz w:val="28"/>
          <w:szCs w:val="28"/>
        </w:rPr>
        <w:br/>
      </w:r>
      <w:proofErr w:type="gramStart"/>
      <w:r w:rsidRPr="006451BF">
        <w:rPr>
          <w:sz w:val="28"/>
          <w:szCs w:val="28"/>
          <w:vertAlign w:val="superscript"/>
        </w:rPr>
        <w:t>12</w:t>
      </w:r>
      <w:r w:rsidRPr="006451BF">
        <w:rPr>
          <w:sz w:val="28"/>
          <w:szCs w:val="28"/>
        </w:rPr>
        <w:t xml:space="preserve">  _</w:t>
      </w:r>
      <w:proofErr w:type="gramEnd"/>
      <w:r w:rsidRPr="006451BF">
        <w:rPr>
          <w:sz w:val="28"/>
          <w:szCs w:val="28"/>
        </w:rPr>
        <w:t xml:space="preserve">_________________ zu leisten. </w:t>
      </w:r>
      <w:r w:rsidR="006451BF">
        <w:rPr>
          <w:sz w:val="28"/>
          <w:szCs w:val="28"/>
        </w:rPr>
        <w:t>Näheres</w:t>
      </w:r>
      <w:r w:rsidRPr="006451BF">
        <w:rPr>
          <w:sz w:val="28"/>
          <w:szCs w:val="28"/>
        </w:rPr>
        <w:t xml:space="preserve"> bestimmen die Gesetze.“ (*1) </w:t>
      </w:r>
    </w:p>
    <w:p w14:paraId="1410A6D4" w14:textId="124A6416" w:rsidR="009325D6" w:rsidRPr="006451BF" w:rsidRDefault="009325D6" w:rsidP="009325D6">
      <w:pPr>
        <w:rPr>
          <w:sz w:val="28"/>
          <w:szCs w:val="28"/>
        </w:rPr>
      </w:pPr>
      <w:r w:rsidRPr="006451BF">
        <w:rPr>
          <w:sz w:val="28"/>
          <w:szCs w:val="28"/>
        </w:rPr>
        <w:t xml:space="preserve">Viele junge Männer machen Ersatzdienste wegen ihres Gewissens. Das Gewissen könnte ihnen sagen, dass es immer falsch ist zu töten. </w:t>
      </w:r>
    </w:p>
    <w:p w14:paraId="2DC889FD" w14:textId="77D6B76D" w:rsidR="000A0E08" w:rsidRPr="000A0E08" w:rsidRDefault="000A0E08" w:rsidP="000A0E08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  <w:r w:rsidRPr="000A0E08">
        <w:rPr>
          <w:rFonts w:eastAsia="Times New Roman" w:cstheme="minorHAnsi"/>
          <w:sz w:val="28"/>
          <w:szCs w:val="28"/>
          <w:lang w:eastAsia="de-AT"/>
        </w:rPr>
        <w:t xml:space="preserve">Ganz kleine </w:t>
      </w:r>
      <w:r w:rsidR="006451BF" w:rsidRPr="006451BF">
        <w:rPr>
          <w:rFonts w:eastAsia="Times New Roman" w:cstheme="minorHAnsi"/>
          <w:sz w:val="28"/>
          <w:szCs w:val="28"/>
          <w:vertAlign w:val="superscript"/>
          <w:lang w:eastAsia="de-AT"/>
        </w:rPr>
        <w:t>13</w:t>
      </w:r>
      <w:r w:rsidR="006451BF">
        <w:rPr>
          <w:rFonts w:eastAsia="Times New Roman" w:cstheme="minorHAnsi"/>
          <w:sz w:val="28"/>
          <w:szCs w:val="28"/>
          <w:lang w:eastAsia="de-AT"/>
        </w:rPr>
        <w:t xml:space="preserve"> </w:t>
      </w:r>
      <w:r>
        <w:rPr>
          <w:rFonts w:eastAsia="Times New Roman" w:cstheme="minorHAnsi"/>
          <w:sz w:val="28"/>
          <w:szCs w:val="28"/>
          <w:lang w:eastAsia="de-AT"/>
        </w:rPr>
        <w:t xml:space="preserve">____________________ </w:t>
      </w:r>
      <w:r w:rsidRPr="000A0E08">
        <w:rPr>
          <w:rFonts w:eastAsia="Times New Roman" w:cstheme="minorHAnsi"/>
          <w:sz w:val="28"/>
          <w:szCs w:val="28"/>
          <w:lang w:eastAsia="de-AT"/>
        </w:rPr>
        <w:t xml:space="preserve">haben noch kein Gewissen. Sie müssen noch lernen, was Gut und </w:t>
      </w:r>
      <w:r w:rsidR="006451BF" w:rsidRPr="006451BF">
        <w:rPr>
          <w:rFonts w:eastAsia="Times New Roman" w:cstheme="minorHAnsi"/>
          <w:sz w:val="28"/>
          <w:szCs w:val="28"/>
          <w:vertAlign w:val="superscript"/>
          <w:lang w:eastAsia="de-AT"/>
        </w:rPr>
        <w:t>14</w:t>
      </w:r>
      <w:r>
        <w:rPr>
          <w:rFonts w:eastAsia="Times New Roman" w:cstheme="minorHAnsi"/>
          <w:sz w:val="28"/>
          <w:szCs w:val="28"/>
          <w:lang w:eastAsia="de-AT"/>
        </w:rPr>
        <w:t xml:space="preserve">_____________ </w:t>
      </w:r>
      <w:r w:rsidRPr="000A0E08">
        <w:rPr>
          <w:rFonts w:eastAsia="Times New Roman" w:cstheme="minorHAnsi"/>
          <w:sz w:val="28"/>
          <w:szCs w:val="28"/>
          <w:lang w:eastAsia="de-AT"/>
        </w:rPr>
        <w:t xml:space="preserve">bedeutet und was am Bösen schlimm ist. Allerdings gibt es Leute, die es nie lernen. Sie kennen den </w:t>
      </w:r>
    </w:p>
    <w:p w14:paraId="3A61C21D" w14:textId="18931561" w:rsidR="000A0E08" w:rsidRPr="000A0E08" w:rsidRDefault="006451BF" w:rsidP="006451BF">
      <w:pPr>
        <w:spacing w:after="0" w:line="240" w:lineRule="auto"/>
        <w:rPr>
          <w:rFonts w:eastAsia="Times New Roman" w:cstheme="minorHAnsi"/>
          <w:sz w:val="28"/>
          <w:szCs w:val="28"/>
          <w:lang w:eastAsia="de-AT"/>
        </w:rPr>
      </w:pPr>
      <w:r w:rsidRPr="006451BF">
        <w:rPr>
          <w:rFonts w:eastAsia="Times New Roman" w:cstheme="minorHAnsi"/>
          <w:sz w:val="28"/>
          <w:szCs w:val="28"/>
          <w:vertAlign w:val="superscript"/>
          <w:lang w:eastAsia="de-AT"/>
        </w:rPr>
        <w:t>15</w:t>
      </w:r>
      <w:r>
        <w:rPr>
          <w:rFonts w:eastAsia="Times New Roman" w:cstheme="minorHAnsi"/>
          <w:sz w:val="28"/>
          <w:szCs w:val="28"/>
          <w:lang w:eastAsia="de-AT"/>
        </w:rPr>
        <w:t xml:space="preserve"> </w:t>
      </w:r>
      <w:r w:rsidR="000A0E08">
        <w:rPr>
          <w:rFonts w:eastAsia="Times New Roman" w:cstheme="minorHAnsi"/>
          <w:sz w:val="28"/>
          <w:szCs w:val="28"/>
          <w:lang w:eastAsia="de-AT"/>
        </w:rPr>
        <w:t>_____________________</w:t>
      </w:r>
      <w:r w:rsidR="000A0E08" w:rsidRPr="000A0E08">
        <w:rPr>
          <w:rFonts w:eastAsia="Times New Roman" w:cstheme="minorHAnsi"/>
          <w:sz w:val="28"/>
          <w:szCs w:val="28"/>
          <w:lang w:eastAsia="de-AT"/>
        </w:rPr>
        <w:t xml:space="preserve">von Gut und Böse nicht oder es macht ihnen nichts aus, Schlechtes zu tun. Es kann </w:t>
      </w:r>
      <w:r>
        <w:rPr>
          <w:rFonts w:eastAsia="Times New Roman" w:cstheme="minorHAnsi"/>
          <w:sz w:val="28"/>
          <w:szCs w:val="28"/>
          <w:lang w:eastAsia="de-AT"/>
        </w:rPr>
        <w:t xml:space="preserve">auch </w:t>
      </w:r>
      <w:r w:rsidR="000A0E08" w:rsidRPr="000A0E08">
        <w:rPr>
          <w:rFonts w:eastAsia="Times New Roman" w:cstheme="minorHAnsi"/>
          <w:sz w:val="28"/>
          <w:szCs w:val="28"/>
          <w:lang w:eastAsia="de-AT"/>
        </w:rPr>
        <w:t xml:space="preserve">sein, dass </w:t>
      </w:r>
      <w:r>
        <w:rPr>
          <w:rFonts w:eastAsia="Times New Roman" w:cstheme="minorHAnsi"/>
          <w:sz w:val="28"/>
          <w:szCs w:val="28"/>
          <w:lang w:eastAsia="de-AT"/>
        </w:rPr>
        <w:t xml:space="preserve">solche Menschen krank sind. </w:t>
      </w:r>
    </w:p>
    <w:p w14:paraId="0F6922AB" w14:textId="77777777" w:rsidR="00185344" w:rsidRPr="000A0E08" w:rsidRDefault="00185344" w:rsidP="00185344">
      <w:pPr>
        <w:rPr>
          <w:sz w:val="28"/>
          <w:szCs w:val="28"/>
        </w:rPr>
      </w:pPr>
    </w:p>
    <w:p w14:paraId="7BA4B28F" w14:textId="615E990B" w:rsidR="00185344" w:rsidRDefault="0018534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52212AB" w14:textId="20F55B22" w:rsidR="00185344" w:rsidRDefault="00400E26" w:rsidP="00354A0C">
      <w:pPr>
        <w:rPr>
          <w:b/>
          <w:bCs/>
          <w:u w:val="single"/>
        </w:rPr>
      </w:pPr>
      <w:r w:rsidRPr="00400E26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FB5F5A6" wp14:editId="1138D9CA">
            <wp:simplePos x="0" y="0"/>
            <wp:positionH relativeFrom="column">
              <wp:posOffset>3529330</wp:posOffset>
            </wp:positionH>
            <wp:positionV relativeFrom="paragraph">
              <wp:posOffset>114300</wp:posOffset>
            </wp:positionV>
            <wp:extent cx="2428875" cy="2283143"/>
            <wp:effectExtent l="0" t="0" r="0" b="3175"/>
            <wp:wrapTight wrapText="bothSides">
              <wp:wrapPolygon edited="0">
                <wp:start x="0" y="0"/>
                <wp:lineTo x="0" y="21450"/>
                <wp:lineTo x="21346" y="21450"/>
                <wp:lineTo x="213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8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2CB2B" w14:textId="7A635630" w:rsidR="00185344" w:rsidRDefault="00185344">
      <w:pPr>
        <w:rPr>
          <w:b/>
          <w:bCs/>
          <w:u w:val="single"/>
        </w:rPr>
      </w:pPr>
    </w:p>
    <w:p w14:paraId="6F28F7D3" w14:textId="46A15E15" w:rsidR="00185344" w:rsidRPr="008C72BE" w:rsidRDefault="00185344" w:rsidP="00185344">
      <w:pPr>
        <w:rPr>
          <w:sz w:val="28"/>
          <w:szCs w:val="28"/>
        </w:rPr>
      </w:pPr>
      <w:r w:rsidRPr="008C72BE">
        <w:rPr>
          <w:sz w:val="28"/>
          <w:szCs w:val="28"/>
        </w:rPr>
        <w:t>GEWISSEN</w:t>
      </w:r>
      <w:r w:rsidR="00897169">
        <w:rPr>
          <w:sz w:val="28"/>
          <w:szCs w:val="28"/>
        </w:rPr>
        <w:t xml:space="preserve">: </w:t>
      </w:r>
      <w:r w:rsidR="00897169" w:rsidRPr="00897169">
        <w:rPr>
          <w:sz w:val="28"/>
          <w:szCs w:val="28"/>
          <w:u w:val="single"/>
        </w:rPr>
        <w:t>Redewendungen</w:t>
      </w:r>
    </w:p>
    <w:p w14:paraId="11B849D3" w14:textId="2A531EB8" w:rsidR="00185344" w:rsidRPr="00400E26" w:rsidRDefault="007F16B6" w:rsidP="00185344">
      <w:pPr>
        <w:pStyle w:val="Listenabsatz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….. </w:t>
      </w:r>
      <w:r w:rsidR="00185344" w:rsidRPr="00897169">
        <w:rPr>
          <w:rFonts w:asciiTheme="minorHAnsi" w:hAnsiTheme="minorHAnsi" w:cstheme="minorHAnsi"/>
          <w:sz w:val="24"/>
          <w:szCs w:val="24"/>
          <w:u w:val="single"/>
        </w:rPr>
        <w:t>MIT GUTEM GEWISSEN</w:t>
      </w:r>
      <w:proofErr w:type="gramStart"/>
      <w:r w:rsidR="00185344" w:rsidRPr="00400E26">
        <w:rPr>
          <w:rFonts w:asciiTheme="minorHAnsi" w:hAnsiTheme="minorHAnsi" w:cstheme="minorHAnsi"/>
          <w:sz w:val="24"/>
          <w:szCs w:val="24"/>
        </w:rPr>
        <w:t xml:space="preserve"> </w:t>
      </w:r>
      <w:r w:rsidR="002F2220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185344" w:rsidRPr="00400E26">
        <w:rPr>
          <w:rFonts w:asciiTheme="minorHAnsi" w:hAnsiTheme="minorHAnsi" w:cstheme="minorHAnsi"/>
          <w:sz w:val="24"/>
          <w:szCs w:val="24"/>
        </w:rPr>
        <w:br/>
        <w:t xml:space="preserve">2. „Du kannst mich mit gutem Gewissen allein lassen, ich mache keinen Unsinn“, </w:t>
      </w:r>
      <w:r w:rsidR="00185344" w:rsidRPr="00400E26">
        <w:rPr>
          <w:rFonts w:asciiTheme="minorHAnsi" w:hAnsiTheme="minorHAnsi" w:cstheme="minorHAnsi"/>
          <w:sz w:val="24"/>
          <w:szCs w:val="24"/>
        </w:rPr>
        <w:br/>
        <w:t>sagte ich zu meinen Eltern, als sie zur Arbeit gehen mussten.</w:t>
      </w:r>
      <w:r w:rsidR="00185344" w:rsidRPr="00400E26">
        <w:rPr>
          <w:rFonts w:asciiTheme="minorHAnsi" w:hAnsiTheme="minorHAnsi" w:cstheme="minorHAnsi"/>
          <w:sz w:val="24"/>
          <w:szCs w:val="24"/>
        </w:rPr>
        <w:br/>
        <w:t xml:space="preserve">Ich war nämlich zu Hause, weil wegen CORONA </w:t>
      </w:r>
      <w:r w:rsidR="00897169">
        <w:rPr>
          <w:rFonts w:asciiTheme="minorHAnsi" w:hAnsiTheme="minorHAnsi" w:cstheme="minorHAnsi"/>
          <w:sz w:val="24"/>
          <w:szCs w:val="24"/>
        </w:rPr>
        <w:t>di</w:t>
      </w:r>
      <w:r w:rsidR="00185344" w:rsidRPr="00400E26">
        <w:rPr>
          <w:rFonts w:asciiTheme="minorHAnsi" w:hAnsiTheme="minorHAnsi" w:cstheme="minorHAnsi"/>
          <w:sz w:val="24"/>
          <w:szCs w:val="24"/>
        </w:rPr>
        <w:t xml:space="preserve">e Schulen geschlossen waren. </w:t>
      </w:r>
    </w:p>
    <w:p w14:paraId="65F4D3FB" w14:textId="7289798E" w:rsidR="00185344" w:rsidRPr="00400E26" w:rsidRDefault="007F16B6" w:rsidP="00185344">
      <w:pPr>
        <w:pStyle w:val="Listenabsatz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….. </w:t>
      </w:r>
      <w:r w:rsidR="00185344" w:rsidRPr="00897169">
        <w:rPr>
          <w:rFonts w:asciiTheme="minorHAnsi" w:hAnsiTheme="minorHAnsi" w:cstheme="minorHAnsi"/>
          <w:sz w:val="24"/>
          <w:szCs w:val="24"/>
          <w:u w:val="single"/>
        </w:rPr>
        <w:t>EIN REINES GEWISSEN HABEN</w:t>
      </w:r>
      <w:proofErr w:type="gramStart"/>
      <w:r w:rsidR="00185344" w:rsidRPr="00400E26">
        <w:rPr>
          <w:rFonts w:asciiTheme="minorHAnsi" w:hAnsiTheme="minorHAnsi" w:cstheme="minorHAnsi"/>
          <w:sz w:val="24"/>
          <w:szCs w:val="24"/>
        </w:rPr>
        <w:t xml:space="preserve"> </w:t>
      </w:r>
      <w:r w:rsidR="002F2220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2F2220">
        <w:rPr>
          <w:rFonts w:asciiTheme="minorHAnsi" w:hAnsiTheme="minorHAnsi" w:cstheme="minorHAnsi"/>
          <w:sz w:val="24"/>
          <w:szCs w:val="24"/>
        </w:rPr>
        <w:t>.</w:t>
      </w:r>
      <w:r w:rsidR="00185344" w:rsidRPr="00400E26">
        <w:rPr>
          <w:rFonts w:asciiTheme="minorHAnsi" w:hAnsiTheme="minorHAnsi" w:cstheme="minorHAnsi"/>
          <w:sz w:val="24"/>
          <w:szCs w:val="24"/>
        </w:rPr>
        <w:br/>
        <w:t xml:space="preserve">Meine Englischlehrerin zweifelte, ob ich meinen Text selbst geschrieben habe. </w:t>
      </w:r>
      <w:r w:rsidR="00185344" w:rsidRPr="00400E26">
        <w:rPr>
          <w:rFonts w:asciiTheme="minorHAnsi" w:hAnsiTheme="minorHAnsi" w:cstheme="minorHAnsi"/>
          <w:sz w:val="24"/>
          <w:szCs w:val="24"/>
        </w:rPr>
        <w:br/>
        <w:t>Sie vermutete, dass mir meine Schwester geholfen hatte.</w:t>
      </w:r>
      <w:r w:rsidR="00185344" w:rsidRPr="00400E26">
        <w:rPr>
          <w:rFonts w:asciiTheme="minorHAnsi" w:hAnsiTheme="minorHAnsi" w:cstheme="minorHAnsi"/>
          <w:sz w:val="24"/>
          <w:szCs w:val="24"/>
        </w:rPr>
        <w:br/>
        <w:t xml:space="preserve">Ich aber hatte ein reines Gewissen. </w:t>
      </w:r>
    </w:p>
    <w:p w14:paraId="7C752417" w14:textId="71B2C9F8" w:rsidR="00185344" w:rsidRPr="00400E26" w:rsidRDefault="007F16B6" w:rsidP="00185344">
      <w:pPr>
        <w:pStyle w:val="Listenabsatz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….. </w:t>
      </w:r>
      <w:r w:rsidR="00185344" w:rsidRPr="00897169">
        <w:rPr>
          <w:rFonts w:asciiTheme="minorHAnsi" w:hAnsiTheme="minorHAnsi" w:cstheme="minorHAnsi"/>
          <w:sz w:val="24"/>
          <w:szCs w:val="24"/>
          <w:u w:val="single"/>
        </w:rPr>
        <w:t>ETWAS AUF DEM GEWISSEN HABEN</w:t>
      </w:r>
      <w:proofErr w:type="gramStart"/>
      <w:r w:rsidR="002F2220">
        <w:rPr>
          <w:rFonts w:asciiTheme="minorHAnsi" w:hAnsiTheme="minorHAnsi" w:cstheme="minorHAnsi"/>
          <w:sz w:val="24"/>
          <w:szCs w:val="24"/>
          <w:u w:val="single"/>
        </w:rPr>
        <w:t xml:space="preserve"> ….</w:t>
      </w:r>
      <w:proofErr w:type="gramEnd"/>
      <w:r w:rsidR="002F2220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185344" w:rsidRPr="0089716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85344" w:rsidRPr="00400E26">
        <w:rPr>
          <w:rFonts w:asciiTheme="minorHAnsi" w:hAnsiTheme="minorHAnsi" w:cstheme="minorHAnsi"/>
          <w:sz w:val="24"/>
          <w:szCs w:val="24"/>
        </w:rPr>
        <w:br/>
        <w:t>Der Richter vermutet, dass der Angeklagte noch mehr Verbrechen auf dem Gewissen hat.</w:t>
      </w:r>
    </w:p>
    <w:p w14:paraId="34F67361" w14:textId="2225B3D1" w:rsidR="00185344" w:rsidRPr="00400E26" w:rsidRDefault="007F16B6" w:rsidP="00185344">
      <w:pPr>
        <w:pStyle w:val="Listenabsatz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….. </w:t>
      </w:r>
      <w:r w:rsidR="00185344" w:rsidRPr="00897169">
        <w:rPr>
          <w:rFonts w:asciiTheme="minorHAnsi" w:hAnsiTheme="minorHAnsi" w:cstheme="minorHAnsi"/>
          <w:sz w:val="24"/>
          <w:szCs w:val="24"/>
          <w:u w:val="single"/>
        </w:rPr>
        <w:t>JEMANDEM INS GEWISSEN REDEN</w:t>
      </w:r>
      <w:proofErr w:type="gramStart"/>
      <w:r w:rsidR="002F2220">
        <w:rPr>
          <w:rFonts w:asciiTheme="minorHAnsi" w:hAnsiTheme="minorHAnsi" w:cstheme="minorHAnsi"/>
          <w:sz w:val="24"/>
          <w:szCs w:val="24"/>
          <w:u w:val="single"/>
        </w:rPr>
        <w:t xml:space="preserve"> ….</w:t>
      </w:r>
      <w:proofErr w:type="gramEnd"/>
      <w:r w:rsidR="002F2220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185344" w:rsidRPr="00400E26">
        <w:rPr>
          <w:rFonts w:asciiTheme="minorHAnsi" w:hAnsiTheme="minorHAnsi" w:cstheme="minorHAnsi"/>
          <w:sz w:val="24"/>
          <w:szCs w:val="24"/>
        </w:rPr>
        <w:br/>
        <w:t xml:space="preserve">Nachdem ein Schüler schon fünf Hausübungen nicht gemacht hatte, sagte der Lehrer zu ihm: „ Ich muss dir ernsthaft ins Gewissen reden.“ </w:t>
      </w:r>
    </w:p>
    <w:p w14:paraId="39A9A32D" w14:textId="476BB0EB" w:rsidR="00185344" w:rsidRDefault="00185344">
      <w:pPr>
        <w:rPr>
          <w:b/>
          <w:bCs/>
          <w:u w:val="single"/>
          <w:lang w:val="de-DE"/>
        </w:rPr>
      </w:pPr>
    </w:p>
    <w:p w14:paraId="0F69827E" w14:textId="77777777" w:rsidR="00400E26" w:rsidRDefault="00400E26">
      <w:pPr>
        <w:rPr>
          <w:b/>
          <w:bCs/>
          <w:u w:val="single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85344" w14:paraId="04E98C7B" w14:textId="77777777" w:rsidTr="00897169">
        <w:trPr>
          <w:trHeight w:val="794"/>
        </w:trPr>
        <w:tc>
          <w:tcPr>
            <w:tcW w:w="9062" w:type="dxa"/>
            <w:gridSpan w:val="2"/>
            <w:vAlign w:val="center"/>
          </w:tcPr>
          <w:p w14:paraId="2ACFE74F" w14:textId="32DFECEF" w:rsidR="00185344" w:rsidRPr="00897169" w:rsidRDefault="00185344" w:rsidP="00897169">
            <w:pPr>
              <w:rPr>
                <w:sz w:val="28"/>
                <w:szCs w:val="28"/>
              </w:rPr>
            </w:pPr>
            <w:r w:rsidRPr="00897169">
              <w:rPr>
                <w:sz w:val="28"/>
                <w:szCs w:val="28"/>
              </w:rPr>
              <w:t>SCHREIBE ZU JEDER REDENSART EIN EIGENES BEISPIEL AUF</w:t>
            </w:r>
            <w:r w:rsidR="00897169">
              <w:rPr>
                <w:sz w:val="28"/>
                <w:szCs w:val="28"/>
              </w:rPr>
              <w:t>:</w:t>
            </w:r>
          </w:p>
        </w:tc>
      </w:tr>
      <w:tr w:rsidR="00185344" w14:paraId="04141C8B" w14:textId="77777777" w:rsidTr="00897169">
        <w:trPr>
          <w:trHeight w:val="794"/>
        </w:trPr>
        <w:tc>
          <w:tcPr>
            <w:tcW w:w="562" w:type="dxa"/>
          </w:tcPr>
          <w:p w14:paraId="0EBF08CD" w14:textId="77777777" w:rsidR="00185344" w:rsidRDefault="00185344" w:rsidP="00312B6A">
            <w:r>
              <w:t>1</w:t>
            </w:r>
          </w:p>
        </w:tc>
        <w:tc>
          <w:tcPr>
            <w:tcW w:w="8500" w:type="dxa"/>
          </w:tcPr>
          <w:p w14:paraId="51855A1D" w14:textId="77777777" w:rsidR="00185344" w:rsidRDefault="00185344" w:rsidP="00312B6A"/>
          <w:p w14:paraId="17B87663" w14:textId="77777777" w:rsidR="00F97A32" w:rsidRDefault="00F97A32" w:rsidP="00312B6A"/>
          <w:p w14:paraId="662D2BC7" w14:textId="77777777" w:rsidR="00F97A32" w:rsidRDefault="00F97A32" w:rsidP="00312B6A"/>
          <w:p w14:paraId="51C16A34" w14:textId="1AA279F3" w:rsidR="00F97A32" w:rsidRDefault="00F97A32" w:rsidP="00312B6A"/>
        </w:tc>
      </w:tr>
      <w:tr w:rsidR="00185344" w14:paraId="186A79AE" w14:textId="77777777" w:rsidTr="00897169">
        <w:trPr>
          <w:trHeight w:val="794"/>
        </w:trPr>
        <w:tc>
          <w:tcPr>
            <w:tcW w:w="562" w:type="dxa"/>
          </w:tcPr>
          <w:p w14:paraId="1297B732" w14:textId="77777777" w:rsidR="00185344" w:rsidRDefault="00185344" w:rsidP="00312B6A">
            <w:r>
              <w:t>2</w:t>
            </w:r>
          </w:p>
        </w:tc>
        <w:tc>
          <w:tcPr>
            <w:tcW w:w="8500" w:type="dxa"/>
          </w:tcPr>
          <w:p w14:paraId="78EDEAE3" w14:textId="77777777" w:rsidR="00185344" w:rsidRDefault="00185344" w:rsidP="00312B6A"/>
          <w:p w14:paraId="24282275" w14:textId="77777777" w:rsidR="00F97A32" w:rsidRDefault="00F97A32" w:rsidP="00312B6A"/>
          <w:p w14:paraId="56611AC6" w14:textId="77777777" w:rsidR="00F97A32" w:rsidRDefault="00F97A32" w:rsidP="00312B6A"/>
          <w:p w14:paraId="615BC391" w14:textId="32BEA232" w:rsidR="00F97A32" w:rsidRDefault="00F97A32" w:rsidP="00312B6A"/>
        </w:tc>
      </w:tr>
      <w:tr w:rsidR="00185344" w14:paraId="3163AB81" w14:textId="77777777" w:rsidTr="00897169">
        <w:trPr>
          <w:trHeight w:val="794"/>
        </w:trPr>
        <w:tc>
          <w:tcPr>
            <w:tcW w:w="562" w:type="dxa"/>
          </w:tcPr>
          <w:p w14:paraId="47CAC02F" w14:textId="77777777" w:rsidR="00185344" w:rsidRDefault="00185344" w:rsidP="00312B6A">
            <w:r>
              <w:t>3</w:t>
            </w:r>
          </w:p>
        </w:tc>
        <w:tc>
          <w:tcPr>
            <w:tcW w:w="8500" w:type="dxa"/>
          </w:tcPr>
          <w:p w14:paraId="348A528E" w14:textId="77777777" w:rsidR="00185344" w:rsidRDefault="00185344" w:rsidP="00312B6A"/>
          <w:p w14:paraId="12A7BC21" w14:textId="77777777" w:rsidR="00F97A32" w:rsidRDefault="00F97A32" w:rsidP="00312B6A"/>
          <w:p w14:paraId="4F560A76" w14:textId="77777777" w:rsidR="00F97A32" w:rsidRDefault="00F97A32" w:rsidP="00312B6A"/>
          <w:p w14:paraId="483B98DA" w14:textId="47E8F6EF" w:rsidR="00F97A32" w:rsidRDefault="00F97A32" w:rsidP="00312B6A"/>
        </w:tc>
      </w:tr>
      <w:tr w:rsidR="00185344" w14:paraId="6F78A553" w14:textId="77777777" w:rsidTr="00897169">
        <w:trPr>
          <w:trHeight w:val="794"/>
        </w:trPr>
        <w:tc>
          <w:tcPr>
            <w:tcW w:w="562" w:type="dxa"/>
          </w:tcPr>
          <w:p w14:paraId="57B73234" w14:textId="77777777" w:rsidR="00185344" w:rsidRDefault="00185344" w:rsidP="00312B6A">
            <w:r>
              <w:t>4</w:t>
            </w:r>
          </w:p>
        </w:tc>
        <w:tc>
          <w:tcPr>
            <w:tcW w:w="8500" w:type="dxa"/>
          </w:tcPr>
          <w:p w14:paraId="4436C9BA" w14:textId="77777777" w:rsidR="00185344" w:rsidRDefault="00185344" w:rsidP="00312B6A"/>
          <w:p w14:paraId="7C61F857" w14:textId="77777777" w:rsidR="00F97A32" w:rsidRDefault="00F97A32" w:rsidP="00312B6A"/>
          <w:p w14:paraId="548804B4" w14:textId="77777777" w:rsidR="00F97A32" w:rsidRDefault="00F97A32" w:rsidP="00312B6A"/>
          <w:p w14:paraId="2A0DD387" w14:textId="55811824" w:rsidR="00F97A32" w:rsidRDefault="00F97A32" w:rsidP="00312B6A"/>
        </w:tc>
      </w:tr>
    </w:tbl>
    <w:p w14:paraId="13B1E5F7" w14:textId="72A94DE4" w:rsidR="00185344" w:rsidRDefault="00185344">
      <w:pPr>
        <w:rPr>
          <w:b/>
          <w:bCs/>
          <w:u w:val="single"/>
          <w:lang w:val="de-DE"/>
        </w:rPr>
      </w:pPr>
    </w:p>
    <w:p w14:paraId="6E2CAA3F" w14:textId="428C27DA" w:rsidR="006C526B" w:rsidRDefault="006C526B">
      <w:pPr>
        <w:rPr>
          <w:b/>
          <w:bCs/>
          <w:u w:val="single"/>
          <w:lang w:val="de-DE"/>
        </w:rPr>
      </w:pPr>
    </w:p>
    <w:sectPr w:rsidR="006C526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45C4" w14:textId="77777777" w:rsidR="0026679F" w:rsidRDefault="0026679F" w:rsidP="00721FB7">
      <w:pPr>
        <w:spacing w:after="0" w:line="240" w:lineRule="auto"/>
      </w:pPr>
      <w:r>
        <w:separator/>
      </w:r>
    </w:p>
  </w:endnote>
  <w:endnote w:type="continuationSeparator" w:id="0">
    <w:p w14:paraId="1C728D75" w14:textId="77777777" w:rsidR="0026679F" w:rsidRDefault="0026679F" w:rsidP="00721FB7">
      <w:pPr>
        <w:spacing w:after="0" w:line="240" w:lineRule="auto"/>
      </w:pPr>
      <w:r>
        <w:continuationSeparator/>
      </w:r>
    </w:p>
  </w:endnote>
  <w:endnote w:type="continuationNotice" w:id="1">
    <w:p w14:paraId="0F6956CC" w14:textId="77777777" w:rsidR="0026679F" w:rsidRDefault="00266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322255B1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897169">
      <w:t>35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897169">
      <w:t>RELIGION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897169">
      <w:t xml:space="preserve">dritte 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7BDB" w14:textId="77777777" w:rsidR="0026679F" w:rsidRDefault="0026679F" w:rsidP="00721FB7">
      <w:pPr>
        <w:spacing w:after="0" w:line="240" w:lineRule="auto"/>
      </w:pPr>
      <w:r>
        <w:separator/>
      </w:r>
    </w:p>
  </w:footnote>
  <w:footnote w:type="continuationSeparator" w:id="0">
    <w:p w14:paraId="27C1E054" w14:textId="77777777" w:rsidR="0026679F" w:rsidRDefault="0026679F" w:rsidP="00721FB7">
      <w:pPr>
        <w:spacing w:after="0" w:line="240" w:lineRule="auto"/>
      </w:pPr>
      <w:r>
        <w:continuationSeparator/>
      </w:r>
    </w:p>
  </w:footnote>
  <w:footnote w:type="continuationNotice" w:id="1">
    <w:p w14:paraId="32B3AEB1" w14:textId="77777777" w:rsidR="0026679F" w:rsidRDefault="002667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D4214"/>
    <w:multiLevelType w:val="hybridMultilevel"/>
    <w:tmpl w:val="85C65E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B3115"/>
    <w:multiLevelType w:val="hybridMultilevel"/>
    <w:tmpl w:val="D098F3D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0E08"/>
    <w:rsid w:val="000A1B57"/>
    <w:rsid w:val="000A53C0"/>
    <w:rsid w:val="000B3263"/>
    <w:rsid w:val="000B6B67"/>
    <w:rsid w:val="000C411B"/>
    <w:rsid w:val="000D545F"/>
    <w:rsid w:val="000D7915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85344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679F"/>
    <w:rsid w:val="00267887"/>
    <w:rsid w:val="00267CD7"/>
    <w:rsid w:val="00272EE3"/>
    <w:rsid w:val="00295C0F"/>
    <w:rsid w:val="00295FDA"/>
    <w:rsid w:val="002A2522"/>
    <w:rsid w:val="002C7C49"/>
    <w:rsid w:val="002D5372"/>
    <w:rsid w:val="002F2220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A7D95"/>
    <w:rsid w:val="003B355C"/>
    <w:rsid w:val="003F0E8D"/>
    <w:rsid w:val="00400E26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B4F1A"/>
    <w:rsid w:val="004C4873"/>
    <w:rsid w:val="004E7379"/>
    <w:rsid w:val="004F33AD"/>
    <w:rsid w:val="005170C3"/>
    <w:rsid w:val="00532BC8"/>
    <w:rsid w:val="00533610"/>
    <w:rsid w:val="0054190E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451BF"/>
    <w:rsid w:val="006C526B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16B6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97169"/>
    <w:rsid w:val="008C57D3"/>
    <w:rsid w:val="008C5826"/>
    <w:rsid w:val="008F189B"/>
    <w:rsid w:val="009154C6"/>
    <w:rsid w:val="00925D54"/>
    <w:rsid w:val="009325D6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A3324"/>
    <w:rsid w:val="00AC142E"/>
    <w:rsid w:val="00AD60E9"/>
    <w:rsid w:val="00AF1C80"/>
    <w:rsid w:val="00B009CF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87807"/>
    <w:rsid w:val="00CA5F06"/>
    <w:rsid w:val="00CB3B3E"/>
    <w:rsid w:val="00CD2F5C"/>
    <w:rsid w:val="00CD3FEB"/>
    <w:rsid w:val="00CE0F4E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272F5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101BE"/>
    <w:rsid w:val="00F32ABC"/>
    <w:rsid w:val="00F71F50"/>
    <w:rsid w:val="00F83AC6"/>
    <w:rsid w:val="00F97A32"/>
    <w:rsid w:val="00FB7594"/>
    <w:rsid w:val="00FC072A"/>
    <w:rsid w:val="00FD712F"/>
    <w:rsid w:val="00FF061D"/>
    <w:rsid w:val="00FF548A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25D6"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A7D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8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0E08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A7D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rltext">
    <w:name w:val="erltext"/>
    <w:basedOn w:val="Standard"/>
    <w:rsid w:val="003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bs">
    <w:name w:val="abs"/>
    <w:basedOn w:val="Standard"/>
    <w:rsid w:val="003A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395">
          <w:marLeft w:val="0"/>
          <w:marRight w:val="2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is.bka.gv.at/eli/bgbl/1930/1/A9a/NOR1200809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.singer@tsn.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eberl@tsn.at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AwTesGoQLmI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lexikon.zum.de/wiki/Gewis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6D7D6-3057-4EB5-84AC-C44D58DDA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1075ab24-74eb-4c2c-967a-d73ce0134c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Singer Andrea</cp:lastModifiedBy>
  <cp:revision>16</cp:revision>
  <dcterms:created xsi:type="dcterms:W3CDTF">2020-04-01T07:28:00Z</dcterms:created>
  <dcterms:modified xsi:type="dcterms:W3CDTF">2020-04-27T10:30:00Z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