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7E0E9A37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330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5DFE40F3" w:rsidR="00D356D8" w:rsidRPr="00874F4B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9764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C330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– 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2D7C7A88">
        <w:tc>
          <w:tcPr>
            <w:tcW w:w="4248" w:type="dxa"/>
          </w:tcPr>
          <w:p w14:paraId="2E90EBBB" w14:textId="2A772DCF" w:rsidR="00BA7E17" w:rsidRPr="00CB3B3E" w:rsidRDefault="00BA7E17" w:rsidP="2D7C7A88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736EC9B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4814" w:type="dxa"/>
          </w:tcPr>
          <w:p w14:paraId="08B0212E" w14:textId="0B397BB0" w:rsidR="00BA7E17" w:rsidRPr="009154C6" w:rsidRDefault="00556384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Bildnerische Erziehung</w:t>
            </w:r>
          </w:p>
        </w:tc>
      </w:tr>
      <w:tr w:rsidR="00BA7E17" w14:paraId="330CE998" w14:textId="77777777" w:rsidTr="2D7C7A88">
        <w:tc>
          <w:tcPr>
            <w:tcW w:w="4248" w:type="dxa"/>
          </w:tcPr>
          <w:p w14:paraId="53A2A186" w14:textId="2329BC1B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D21430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DC330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814" w:type="dxa"/>
          </w:tcPr>
          <w:p w14:paraId="211B6560" w14:textId="15827F94" w:rsidR="00BA7E17" w:rsidRPr="00592B61" w:rsidRDefault="00D33C7A" w:rsidP="2D7C7A88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20.04. – 24.04.2020</w:t>
            </w:r>
          </w:p>
        </w:tc>
      </w:tr>
    </w:tbl>
    <w:p w14:paraId="6D4AB209" w14:textId="46FAF8D3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7D24014E" w:rsidR="00D21430" w:rsidRPr="00D21430" w:rsidRDefault="005B5AC6" w:rsidP="00721FB7">
            <w:pPr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10025E6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D21430" w14:paraId="58D28335" w14:textId="77777777" w:rsidTr="00CB3B3E">
        <w:tc>
          <w:tcPr>
            <w:tcW w:w="4270" w:type="dxa"/>
            <w:vMerge w:val="restart"/>
          </w:tcPr>
          <w:p w14:paraId="5870AAC1" w14:textId="353E6FFC" w:rsidR="00AA3505" w:rsidRDefault="00556384" w:rsidP="00AA3505">
            <w:pPr>
              <w:pStyle w:val="Listenabsatz"/>
              <w:ind w:left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Formen, die ich mag</w:t>
            </w:r>
          </w:p>
          <w:p w14:paraId="2E5456CC" w14:textId="13D80FA0" w:rsidR="00E86D45" w:rsidRDefault="00E86D45" w:rsidP="00AA3505">
            <w:pPr>
              <w:pStyle w:val="Listenabsatz"/>
              <w:ind w:left="360"/>
              <w:rPr>
                <w:b/>
                <w:bCs/>
                <w:i/>
                <w:iCs/>
              </w:rPr>
            </w:pPr>
          </w:p>
          <w:p w14:paraId="62DC1B34" w14:textId="77777777" w:rsidR="00E86D45" w:rsidRDefault="00E86D45" w:rsidP="00AA3505">
            <w:pPr>
              <w:pStyle w:val="Listenabsatz"/>
              <w:ind w:left="360"/>
              <w:rPr>
                <w:b/>
                <w:bCs/>
                <w:i/>
                <w:iCs/>
              </w:rPr>
            </w:pPr>
          </w:p>
          <w:p w14:paraId="673F76F1" w14:textId="4681B008" w:rsidR="00635CFD" w:rsidRPr="00556384" w:rsidRDefault="00E86D45" w:rsidP="00556384">
            <w:pPr>
              <w:pStyle w:val="Listenabsatz"/>
              <w:ind w:left="360"/>
              <w:rPr>
                <w:i/>
                <w:iCs/>
              </w:rPr>
            </w:pPr>
            <w:r w:rsidRPr="00E86D45">
              <w:rPr>
                <w:i/>
                <w:iCs/>
              </w:rPr>
              <w:t>Beispiele:</w:t>
            </w:r>
          </w:p>
          <w:p w14:paraId="4478E2CA" w14:textId="6CA148E1" w:rsidR="002852DD" w:rsidRDefault="002852DD" w:rsidP="00635CFD">
            <w:pPr>
              <w:rPr>
                <w:b/>
                <w:bCs/>
                <w:i/>
                <w:iCs/>
              </w:rPr>
            </w:pPr>
          </w:p>
          <w:p w14:paraId="0275D65B" w14:textId="7F5D17CD" w:rsidR="002852DD" w:rsidRDefault="00556384" w:rsidP="00635CFD">
            <w:r>
              <w:rPr>
                <w:noProof/>
              </w:rPr>
              <w:drawing>
                <wp:inline distT="0" distB="0" distL="0" distR="0" wp14:anchorId="31671BC5" wp14:editId="507941A7">
                  <wp:extent cx="2606040" cy="1954851"/>
                  <wp:effectExtent l="0" t="0" r="381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206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165" cy="196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D5D74" w14:textId="681C5716" w:rsidR="002852DD" w:rsidRPr="002852DD" w:rsidRDefault="002852DD" w:rsidP="00635CFD"/>
          <w:p w14:paraId="52FD68A9" w14:textId="62A07706" w:rsidR="00D21430" w:rsidRDefault="00D21430" w:rsidP="00B76103">
            <w:pPr>
              <w:pStyle w:val="Listenabsatz"/>
            </w:pPr>
          </w:p>
        </w:tc>
        <w:tc>
          <w:tcPr>
            <w:tcW w:w="3380" w:type="dxa"/>
          </w:tcPr>
          <w:p w14:paraId="5EA4FEAC" w14:textId="5075EA44" w:rsidR="00D21430" w:rsidRPr="00164B10" w:rsidRDefault="00D21430" w:rsidP="00721FB7">
            <w:r>
              <w:t>1</w:t>
            </w:r>
            <w:r w:rsidR="00556384">
              <w:t xml:space="preserve"> A4 Blatt weiß</w:t>
            </w:r>
          </w:p>
        </w:tc>
        <w:tc>
          <w:tcPr>
            <w:tcW w:w="1417" w:type="dxa"/>
            <w:vMerge w:val="restart"/>
          </w:tcPr>
          <w:p w14:paraId="7ACB002C" w14:textId="77777777" w:rsidR="00D21430" w:rsidRDefault="00D21430" w:rsidP="00721FB7"/>
        </w:tc>
      </w:tr>
      <w:tr w:rsidR="00D21430" w14:paraId="703138CF" w14:textId="77777777" w:rsidTr="00843DDE">
        <w:tc>
          <w:tcPr>
            <w:tcW w:w="4270" w:type="dxa"/>
            <w:vMerge/>
          </w:tcPr>
          <w:p w14:paraId="3CA1AF7D" w14:textId="308091E4" w:rsidR="00D21430" w:rsidRPr="00BC7562" w:rsidRDefault="00D21430" w:rsidP="00843DD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0875E3CC" w14:textId="02065F41" w:rsidR="00D21430" w:rsidRPr="00D21430" w:rsidRDefault="00556384" w:rsidP="00843DDE">
            <w:r>
              <w:t>Bleistift</w:t>
            </w:r>
          </w:p>
        </w:tc>
        <w:tc>
          <w:tcPr>
            <w:tcW w:w="1417" w:type="dxa"/>
            <w:vMerge/>
          </w:tcPr>
          <w:p w14:paraId="2DB0BC36" w14:textId="77777777" w:rsidR="00D21430" w:rsidRDefault="00D21430" w:rsidP="00843DDE"/>
        </w:tc>
      </w:tr>
      <w:tr w:rsidR="00D21430" w14:paraId="3780A2E1" w14:textId="77777777" w:rsidTr="00CB3B3E">
        <w:tc>
          <w:tcPr>
            <w:tcW w:w="4270" w:type="dxa"/>
            <w:vMerge/>
          </w:tcPr>
          <w:p w14:paraId="6C58890B" w14:textId="23F748A0" w:rsidR="00D21430" w:rsidRPr="00BC7562" w:rsidRDefault="00D21430" w:rsidP="009C283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1B8E65A8" w14:textId="2833C3F4" w:rsidR="00D21430" w:rsidRPr="00D21430" w:rsidRDefault="00556384" w:rsidP="00AC142E">
            <w:r>
              <w:t>Zirkel</w:t>
            </w:r>
            <w:r w:rsidR="00DC3306">
              <w:t xml:space="preserve"> oder runder Gegenstand zum Umfahren</w:t>
            </w:r>
          </w:p>
        </w:tc>
        <w:tc>
          <w:tcPr>
            <w:tcW w:w="1417" w:type="dxa"/>
            <w:vMerge/>
          </w:tcPr>
          <w:p w14:paraId="40DE9ED8" w14:textId="77777777" w:rsidR="00D21430" w:rsidRDefault="00D21430" w:rsidP="00721FB7"/>
        </w:tc>
      </w:tr>
      <w:tr w:rsidR="00D21430" w14:paraId="1CC07970" w14:textId="77777777" w:rsidTr="00CB3B3E">
        <w:tc>
          <w:tcPr>
            <w:tcW w:w="4270" w:type="dxa"/>
            <w:vMerge/>
          </w:tcPr>
          <w:p w14:paraId="4D69673B" w14:textId="6F547C87" w:rsidR="00D21430" w:rsidRDefault="00D21430" w:rsidP="002525B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7A82F5A" w:rsidR="00D21430" w:rsidRPr="00D21430" w:rsidRDefault="00556384" w:rsidP="00721FB7">
            <w:r>
              <w:t>Filzstifte und/oder Holzfarben</w:t>
            </w:r>
          </w:p>
        </w:tc>
        <w:tc>
          <w:tcPr>
            <w:tcW w:w="1417" w:type="dxa"/>
            <w:vMerge/>
          </w:tcPr>
          <w:p w14:paraId="1DBAA7B4" w14:textId="6A5408A3" w:rsidR="00D21430" w:rsidRDefault="00D21430" w:rsidP="00721FB7"/>
        </w:tc>
      </w:tr>
      <w:tr w:rsidR="00D21430" w14:paraId="4B0A1E1B" w14:textId="77777777" w:rsidTr="00CB3B3E">
        <w:tc>
          <w:tcPr>
            <w:tcW w:w="4270" w:type="dxa"/>
            <w:vMerge/>
          </w:tcPr>
          <w:p w14:paraId="4E96E089" w14:textId="77777777" w:rsidR="00D21430" w:rsidRDefault="00D21430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4D142385" w:rsidR="00D21430" w:rsidRPr="00022948" w:rsidRDefault="00D21430" w:rsidP="0AFE513D"/>
        </w:tc>
        <w:tc>
          <w:tcPr>
            <w:tcW w:w="1417" w:type="dxa"/>
            <w:vMerge/>
          </w:tcPr>
          <w:p w14:paraId="2252516A" w14:textId="77777777" w:rsidR="00D21430" w:rsidRDefault="00D21430" w:rsidP="00721FB7"/>
        </w:tc>
      </w:tr>
    </w:tbl>
    <w:p w14:paraId="44DD2739" w14:textId="1E337C19" w:rsidR="00D33C7A" w:rsidRPr="00AD7E36" w:rsidRDefault="00D33C7A" w:rsidP="00D33C7A">
      <w:pPr>
        <w:rPr>
          <w:b/>
          <w:bCs/>
          <w:i/>
          <w:iCs/>
        </w:rPr>
      </w:pPr>
      <w:r w:rsidRPr="00AD7E36">
        <w:rPr>
          <w:b/>
          <w:bCs/>
          <w:i/>
          <w:iCs/>
        </w:rPr>
        <w:t>Sendet eurem BE Lehrer</w:t>
      </w:r>
      <w:r>
        <w:rPr>
          <w:b/>
          <w:bCs/>
          <w:i/>
          <w:iCs/>
        </w:rPr>
        <w:t xml:space="preserve">/ </w:t>
      </w:r>
      <w:r w:rsidRPr="00AD7E36">
        <w:rPr>
          <w:b/>
          <w:bCs/>
          <w:i/>
          <w:iCs/>
        </w:rPr>
        <w:t>eurer BE Lehrerin ein Foto von eurer Arbeit</w:t>
      </w:r>
      <w:r w:rsidR="00DD58B8">
        <w:rPr>
          <w:b/>
          <w:bCs/>
          <w:i/>
          <w:iCs/>
        </w:rPr>
        <w:t xml:space="preserve"> und dem unterschriebenen </w:t>
      </w:r>
      <w:proofErr w:type="spellStart"/>
      <w:r w:rsidR="00DD58B8">
        <w:rPr>
          <w:b/>
          <w:bCs/>
          <w:i/>
          <w:iCs/>
        </w:rPr>
        <w:t>Arbeitplan</w:t>
      </w:r>
      <w:proofErr w:type="spellEnd"/>
      <w:r w:rsidRPr="00AD7E36">
        <w:rPr>
          <w:b/>
          <w:bCs/>
          <w:i/>
          <w:iCs/>
        </w:rPr>
        <w:t xml:space="preserve">. </w:t>
      </w:r>
      <w:r w:rsidR="00190EAC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</w:t>
      </w:r>
      <w:r w:rsidRPr="00AD7E36">
        <w:rPr>
          <w:b/>
          <w:bCs/>
          <w:i/>
          <w:iCs/>
        </w:rPr>
        <w:t xml:space="preserve">Außerdem sammelt eure Arbeiten in einer Mappe und bringt sie in die Schule mit, wenn es wieder so weit ist. </w:t>
      </w:r>
      <w:bookmarkStart w:id="1" w:name="_GoBack"/>
      <w:bookmarkEnd w:id="1"/>
      <w:r w:rsidRPr="00AD7E36">
        <w:rPr>
          <w:b/>
          <w:bCs/>
          <w:i/>
          <w:iCs/>
        </w:rPr>
        <w:t xml:space="preserve">Schreibt auch euren Namen und das Datum drauf. </w:t>
      </w:r>
    </w:p>
    <w:p w14:paraId="5169C15A" w14:textId="1EBACF39" w:rsidR="00AA3505" w:rsidRDefault="00D33C7A" w:rsidP="00721FB7">
      <w:pPr>
        <w:rPr>
          <w:b/>
          <w:bCs/>
          <w:i/>
          <w:iCs/>
        </w:rPr>
      </w:pPr>
      <w:r w:rsidRPr="00AD7E36">
        <w:rPr>
          <w:b/>
          <w:bCs/>
          <w:i/>
          <w:iCs/>
        </w:rPr>
        <w:t xml:space="preserve">Viel Spaß beim Arbeiten!                                              </w:t>
      </w:r>
      <w:r>
        <w:rPr>
          <w:b/>
          <w:bCs/>
          <w:i/>
          <w:iCs/>
        </w:rPr>
        <w:t xml:space="preserve">                    </w:t>
      </w:r>
      <w:r w:rsidRPr="00AD7E36">
        <w:rPr>
          <w:b/>
          <w:bCs/>
          <w:i/>
          <w:iCs/>
        </w:rPr>
        <w:t xml:space="preserve">        </w:t>
      </w:r>
      <w:r>
        <w:rPr>
          <w:b/>
          <w:bCs/>
          <w:i/>
          <w:iCs/>
        </w:rPr>
        <w:t>Dein BE Lehrer/ Deine BE Lehrerin</w:t>
      </w:r>
    </w:p>
    <w:p w14:paraId="7FAC779F" w14:textId="77777777" w:rsidR="00D33C7A" w:rsidRPr="00D33C7A" w:rsidRDefault="00D33C7A" w:rsidP="00721FB7">
      <w:pPr>
        <w:rPr>
          <w:b/>
          <w:bCs/>
          <w:i/>
          <w:iCs/>
        </w:rPr>
      </w:pPr>
    </w:p>
    <w:p w14:paraId="771E371C" w14:textId="6A0D33E0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88217F6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644D206B" w14:textId="3845E8C0" w:rsidR="000B6B67" w:rsidRDefault="000B6B67" w:rsidP="00721FB7"/>
    <w:p w14:paraId="4609FB4C" w14:textId="56D88ED0" w:rsidR="00B76103" w:rsidRDefault="00B76103" w:rsidP="00354A0C">
      <w:pPr>
        <w:rPr>
          <w:b/>
          <w:bCs/>
          <w:u w:val="single"/>
        </w:rPr>
      </w:pPr>
    </w:p>
    <w:p w14:paraId="4CEBB806" w14:textId="09FF9EB1" w:rsidR="00D97647" w:rsidRDefault="00D97647" w:rsidP="00354A0C">
      <w:pPr>
        <w:rPr>
          <w:b/>
          <w:bCs/>
          <w:u w:val="single"/>
        </w:rPr>
      </w:pPr>
    </w:p>
    <w:p w14:paraId="2E779DFB" w14:textId="3DF46A12" w:rsidR="00D97647" w:rsidRDefault="00D97647" w:rsidP="00354A0C">
      <w:pPr>
        <w:rPr>
          <w:b/>
          <w:bCs/>
          <w:u w:val="single"/>
        </w:rPr>
      </w:pPr>
    </w:p>
    <w:p w14:paraId="6495FDBE" w14:textId="69344D9E" w:rsidR="00D97647" w:rsidRDefault="00D97647" w:rsidP="00354A0C">
      <w:pPr>
        <w:rPr>
          <w:b/>
          <w:bCs/>
          <w:u w:val="single"/>
        </w:rPr>
      </w:pPr>
    </w:p>
    <w:p w14:paraId="1692A04F" w14:textId="121CBE7C" w:rsidR="00D97647" w:rsidRDefault="00D97647" w:rsidP="00354A0C">
      <w:pPr>
        <w:rPr>
          <w:b/>
          <w:bCs/>
          <w:u w:val="single"/>
        </w:rPr>
      </w:pPr>
    </w:p>
    <w:p w14:paraId="73C44EF8" w14:textId="77777777" w:rsidR="00D97647" w:rsidRDefault="00D97647" w:rsidP="00354A0C">
      <w:pPr>
        <w:rPr>
          <w:b/>
          <w:bCs/>
          <w:u w:val="single"/>
        </w:rPr>
      </w:pPr>
    </w:p>
    <w:p w14:paraId="76E6E043" w14:textId="62FC7115" w:rsidR="00B76103" w:rsidRDefault="00B76103" w:rsidP="00354A0C">
      <w:pPr>
        <w:rPr>
          <w:b/>
          <w:bCs/>
          <w:sz w:val="28"/>
          <w:szCs w:val="28"/>
          <w:u w:val="single"/>
        </w:rPr>
      </w:pPr>
      <w:r w:rsidRPr="00B76103">
        <w:rPr>
          <w:b/>
          <w:bCs/>
          <w:sz w:val="28"/>
          <w:szCs w:val="28"/>
          <w:u w:val="single"/>
        </w:rPr>
        <w:t>Arbeitsablauf:</w:t>
      </w:r>
    </w:p>
    <w:p w14:paraId="098B0EDF" w14:textId="77777777" w:rsidR="00D97647" w:rsidRPr="009F0E42" w:rsidRDefault="00D97647" w:rsidP="00354A0C">
      <w:pPr>
        <w:rPr>
          <w:b/>
          <w:bCs/>
          <w:sz w:val="28"/>
          <w:szCs w:val="28"/>
          <w:u w:val="single"/>
        </w:rPr>
      </w:pPr>
    </w:p>
    <w:p w14:paraId="4D57DCB2" w14:textId="4C13AB5D" w:rsidR="00AA3505" w:rsidRDefault="00556384" w:rsidP="00556384">
      <w:pPr>
        <w:pStyle w:val="Listenabsatz"/>
        <w:numPr>
          <w:ilvl w:val="0"/>
          <w:numId w:val="10"/>
        </w:numPr>
        <w:spacing w:line="360" w:lineRule="auto"/>
      </w:pPr>
      <w:r>
        <w:t>Zeichne eine Form =Umriss oder mehrere Formen (= Umrisse): z.B. Herz/Herzen, Sterne/Sterne, Umriss eines Traktors/ Autos/ einer Blüte/ …</w:t>
      </w:r>
    </w:p>
    <w:p w14:paraId="0A7FB43E" w14:textId="6DCE1C5C" w:rsidR="00B76103" w:rsidRDefault="00556384" w:rsidP="00556384">
      <w:pPr>
        <w:pStyle w:val="Listenabsatz"/>
        <w:spacing w:line="360" w:lineRule="auto"/>
        <w:rPr>
          <w:b/>
          <w:bCs/>
        </w:rPr>
      </w:pPr>
      <w:r w:rsidRPr="00012E34">
        <w:rPr>
          <w:b/>
          <w:bCs/>
        </w:rPr>
        <w:t>Zeichne ganz leicht vor – nicht zu fest aufdrücken!</w:t>
      </w:r>
    </w:p>
    <w:p w14:paraId="1722DB1A" w14:textId="77777777" w:rsidR="00556384" w:rsidRPr="00556384" w:rsidRDefault="00556384" w:rsidP="00556384">
      <w:pPr>
        <w:pStyle w:val="Listenabsatz"/>
        <w:spacing w:line="360" w:lineRule="auto"/>
        <w:rPr>
          <w:b/>
          <w:bCs/>
        </w:rPr>
      </w:pPr>
    </w:p>
    <w:p w14:paraId="2E14E98C" w14:textId="5DE47C30" w:rsidR="00B76103" w:rsidRDefault="00556384" w:rsidP="00556384">
      <w:pPr>
        <w:pStyle w:val="Listenabsatz"/>
        <w:numPr>
          <w:ilvl w:val="0"/>
          <w:numId w:val="10"/>
        </w:numPr>
        <w:spacing w:line="360" w:lineRule="auto"/>
      </w:pPr>
      <w:r>
        <w:t>Lege das Blatt auf eine Zeitung, nimm einen Zirkel und zeichne viele Kreise, die sich</w:t>
      </w:r>
    </w:p>
    <w:p w14:paraId="217D2909" w14:textId="75A38483" w:rsidR="00556384" w:rsidRDefault="00556384" w:rsidP="00556384">
      <w:pPr>
        <w:pStyle w:val="Listenabsatz"/>
        <w:spacing w:line="360" w:lineRule="auto"/>
      </w:pPr>
      <w:r>
        <w:t>überschneiden, ein (</w:t>
      </w:r>
      <w:r w:rsidRPr="00D97647">
        <w:rPr>
          <w:b/>
          <w:bCs/>
        </w:rPr>
        <w:t>Durchmesser ca. 3-4 cm</w:t>
      </w:r>
      <w:r>
        <w:t>)</w:t>
      </w:r>
    </w:p>
    <w:p w14:paraId="08DC9C60" w14:textId="7350658A" w:rsidR="00B76103" w:rsidRDefault="00B76103" w:rsidP="00AA3505">
      <w:pPr>
        <w:pStyle w:val="Listenabsatz"/>
        <w:spacing w:line="360" w:lineRule="auto"/>
      </w:pPr>
    </w:p>
    <w:p w14:paraId="0E2CE02A" w14:textId="53563F71" w:rsidR="00EE1B46" w:rsidRPr="00EE1B46" w:rsidRDefault="00EE1B46" w:rsidP="00EE1B46">
      <w:pPr>
        <w:pStyle w:val="Listenabsatz"/>
        <w:numPr>
          <w:ilvl w:val="0"/>
          <w:numId w:val="10"/>
        </w:numPr>
        <w:spacing w:line="360" w:lineRule="auto"/>
        <w:rPr>
          <w:b/>
          <w:bCs/>
        </w:rPr>
      </w:pPr>
      <w:r>
        <w:t xml:space="preserve">Male die </w:t>
      </w:r>
      <w:r w:rsidRPr="00EE1B46">
        <w:rPr>
          <w:b/>
          <w:bCs/>
        </w:rPr>
        <w:t>einzelnen Abschnitte</w:t>
      </w:r>
      <w:r>
        <w:t xml:space="preserve"> der Kreise aus. Es gibt </w:t>
      </w:r>
      <w:r w:rsidRPr="00EE1B46">
        <w:rPr>
          <w:b/>
          <w:bCs/>
        </w:rPr>
        <w:t>3 Möglichkeiten:</w:t>
      </w:r>
    </w:p>
    <w:p w14:paraId="324356FA" w14:textId="75BF65EE" w:rsidR="00EE1B46" w:rsidRDefault="00EE1B46" w:rsidP="00EE1B46">
      <w:pPr>
        <w:pStyle w:val="Listenabsatz"/>
        <w:numPr>
          <w:ilvl w:val="0"/>
          <w:numId w:val="12"/>
        </w:numPr>
        <w:spacing w:line="360" w:lineRule="auto"/>
      </w:pPr>
      <w:r w:rsidRPr="00EE1B46">
        <w:t>Die Form (Herz/Stern/ …) bunt</w:t>
      </w:r>
      <w:r>
        <w:t xml:space="preserve"> (z.B. deine Lieblingsfarben)</w:t>
      </w:r>
      <w:r w:rsidRPr="00EE1B46">
        <w:t>, rundherum schwarz, Grautöne (Bleistift</w:t>
      </w:r>
      <w:r>
        <w:t xml:space="preserve"> beim Ausmalen unterschiedlich fest aufdrücken</w:t>
      </w:r>
      <w:r w:rsidRPr="00EE1B46">
        <w:t>)</w:t>
      </w:r>
      <w:r>
        <w:t xml:space="preserve"> oder umgekehrt.</w:t>
      </w:r>
    </w:p>
    <w:p w14:paraId="13B77981" w14:textId="524CE139" w:rsidR="00EE1B46" w:rsidRPr="00EE1B46" w:rsidRDefault="00EE1B46" w:rsidP="00EE1B46">
      <w:pPr>
        <w:pStyle w:val="Listenabsatz"/>
        <w:numPr>
          <w:ilvl w:val="0"/>
          <w:numId w:val="12"/>
        </w:numPr>
        <w:spacing w:line="360" w:lineRule="auto"/>
      </w:pPr>
      <w:r w:rsidRPr="00EE1B46">
        <w:t>Die Form in warmen Farbtönen (Rot-, Orange-, Gelbtöne), rundherum kalte</w:t>
      </w:r>
    </w:p>
    <w:p w14:paraId="6A6924FE" w14:textId="4AB651D9" w:rsidR="00EE1B46" w:rsidRDefault="00EE1B46" w:rsidP="00EE1B46">
      <w:pPr>
        <w:pStyle w:val="Listenabsatz"/>
        <w:spacing w:line="360" w:lineRule="auto"/>
        <w:ind w:left="1080"/>
      </w:pPr>
      <w:r>
        <w:t>Farbtöne (Blautöne) oder umgekehrt.</w:t>
      </w:r>
    </w:p>
    <w:p w14:paraId="1FEA6468" w14:textId="4A43C9B7" w:rsidR="00EE1B46" w:rsidRDefault="00EE1B46" w:rsidP="00EE1B46">
      <w:pPr>
        <w:spacing w:line="360" w:lineRule="auto"/>
      </w:pPr>
    </w:p>
    <w:p w14:paraId="0E54FE1A" w14:textId="34DF1184" w:rsidR="00D97647" w:rsidRDefault="00EE1B46" w:rsidP="00EE1B46">
      <w:pPr>
        <w:pStyle w:val="Listenabsatz"/>
        <w:numPr>
          <w:ilvl w:val="0"/>
          <w:numId w:val="10"/>
        </w:numPr>
        <w:spacing w:line="360" w:lineRule="auto"/>
      </w:pPr>
      <w:r>
        <w:t xml:space="preserve">Am Ende soll die Form gut erkennbar sein. Male wirklich die einzelnen </w:t>
      </w:r>
      <w:proofErr w:type="gramStart"/>
      <w:r>
        <w:t xml:space="preserve">Abschnitte </w:t>
      </w:r>
      <w:r w:rsidR="00D97647">
        <w:t>,</w:t>
      </w:r>
      <w:proofErr w:type="gramEnd"/>
      <w:r w:rsidR="00D97647">
        <w:t xml:space="preserve"> die nebeneinander liegen, mit verschiedenen Farben </w:t>
      </w:r>
      <w:r>
        <w:t xml:space="preserve">aus, auch wenn sie noch so klein sind. </w:t>
      </w:r>
    </w:p>
    <w:p w14:paraId="69F76AAC" w14:textId="77777777" w:rsidR="00D97647" w:rsidRDefault="00D97647" w:rsidP="00D97647">
      <w:pPr>
        <w:pStyle w:val="Listenabsatz"/>
        <w:spacing w:line="360" w:lineRule="auto"/>
      </w:pPr>
    </w:p>
    <w:p w14:paraId="59176734" w14:textId="36C62521" w:rsidR="00EE1B46" w:rsidRDefault="00EE1B46" w:rsidP="00D97647">
      <w:pPr>
        <w:pStyle w:val="Listenabsatz"/>
        <w:numPr>
          <w:ilvl w:val="0"/>
          <w:numId w:val="10"/>
        </w:numPr>
        <w:spacing w:line="360" w:lineRule="auto"/>
      </w:pPr>
      <w:r w:rsidRPr="00D97647">
        <w:rPr>
          <w:b/>
          <w:bCs/>
        </w:rPr>
        <w:t>Male nicht</w:t>
      </w:r>
      <w:r>
        <w:t xml:space="preserve"> </w:t>
      </w:r>
      <w:r w:rsidR="00D97647">
        <w:t xml:space="preserve">mit der gleichen Farbe </w:t>
      </w:r>
      <w:proofErr w:type="gramStart"/>
      <w:r>
        <w:t xml:space="preserve">über </w:t>
      </w:r>
      <w:r w:rsidR="00D97647">
        <w:t>mehrere Abschnitt</w:t>
      </w:r>
      <w:proofErr w:type="gramEnd"/>
      <w:r w:rsidR="00D97647">
        <w:t>, die nebeneinander liegen.</w:t>
      </w:r>
    </w:p>
    <w:p w14:paraId="7814406E" w14:textId="77777777" w:rsidR="00D97647" w:rsidRDefault="00D97647" w:rsidP="00D97647">
      <w:pPr>
        <w:pStyle w:val="Listenabsatz"/>
      </w:pPr>
    </w:p>
    <w:p w14:paraId="6A8B2B97" w14:textId="0FC5E5A9" w:rsidR="00D97647" w:rsidRDefault="00D97647" w:rsidP="00D97647">
      <w:pPr>
        <w:spacing w:line="360" w:lineRule="auto"/>
      </w:pPr>
    </w:p>
    <w:p w14:paraId="36082EE1" w14:textId="3BAA9122" w:rsidR="00D97647" w:rsidRPr="00D97647" w:rsidRDefault="00D97647" w:rsidP="00D97647">
      <w:pPr>
        <w:spacing w:line="360" w:lineRule="auto"/>
        <w:rPr>
          <w:color w:val="FF0000"/>
          <w:sz w:val="28"/>
          <w:szCs w:val="28"/>
        </w:rPr>
      </w:pPr>
      <w:r w:rsidRPr="00D97647">
        <w:rPr>
          <w:color w:val="FF0000"/>
          <w:sz w:val="28"/>
          <w:szCs w:val="28"/>
        </w:rPr>
        <w:t>Falls du keinen Zirkel hast, nehme einen kleinen, runden Gegenstand und zeichne mit seiner Hilfe viele, viele Kreise über die Form.</w:t>
      </w:r>
    </w:p>
    <w:p w14:paraId="77A55B74" w14:textId="69EF965B" w:rsidR="00B76103" w:rsidRDefault="00B76103" w:rsidP="00D33C7A">
      <w:pPr>
        <w:spacing w:line="360" w:lineRule="auto"/>
      </w:pPr>
    </w:p>
    <w:sectPr w:rsidR="00B7610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F765" w14:textId="77777777" w:rsidR="00C20DC2" w:rsidRDefault="00C20DC2" w:rsidP="00721FB7">
      <w:pPr>
        <w:spacing w:after="0" w:line="240" w:lineRule="auto"/>
      </w:pPr>
      <w:r>
        <w:separator/>
      </w:r>
    </w:p>
  </w:endnote>
  <w:endnote w:type="continuationSeparator" w:id="0">
    <w:p w14:paraId="6B678AC9" w14:textId="77777777" w:rsidR="00C20DC2" w:rsidRDefault="00C20DC2" w:rsidP="00721FB7">
      <w:pPr>
        <w:spacing w:after="0" w:line="240" w:lineRule="auto"/>
      </w:pPr>
      <w:r>
        <w:continuationSeparator/>
      </w:r>
    </w:p>
  </w:endnote>
  <w:endnote w:type="continuationNotice" w:id="1">
    <w:p w14:paraId="1A958452" w14:textId="77777777" w:rsidR="00C20DC2" w:rsidRDefault="00C20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1C78F737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DC3306">
      <w:t>33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DC3306">
      <w:t>BE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DC3306">
      <w:t>1.-2.</w:t>
    </w:r>
    <w:r w:rsidRPr="009154C6">
      <w:tab/>
    </w:r>
    <w:r w:rsidRPr="009154C6">
      <w:tab/>
    </w:r>
    <w:r w:rsidR="00DC3306">
      <w:tab/>
    </w:r>
    <w:r w:rsidR="00DC3306">
      <w:tab/>
    </w:r>
    <w:r w:rsidR="009154C6" w:rsidRPr="009154C6">
      <w:t xml:space="preserve">Seite: </w:t>
    </w:r>
    <w:bookmarkEnd w:id="2"/>
    <w:bookmarkEnd w:id="3"/>
    <w:bookmarkEnd w:id="4"/>
    <w:bookmarkEnd w:id="5"/>
    <w:r w:rsidR="00DC3306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EDC1" w14:textId="77777777" w:rsidR="00C20DC2" w:rsidRDefault="00C20DC2" w:rsidP="00721FB7">
      <w:pPr>
        <w:spacing w:after="0" w:line="240" w:lineRule="auto"/>
      </w:pPr>
      <w:r>
        <w:separator/>
      </w:r>
    </w:p>
  </w:footnote>
  <w:footnote w:type="continuationSeparator" w:id="0">
    <w:p w14:paraId="104CDEB5" w14:textId="77777777" w:rsidR="00C20DC2" w:rsidRDefault="00C20DC2" w:rsidP="00721FB7">
      <w:pPr>
        <w:spacing w:after="0" w:line="240" w:lineRule="auto"/>
      </w:pPr>
      <w:r>
        <w:continuationSeparator/>
      </w:r>
    </w:p>
  </w:footnote>
  <w:footnote w:type="continuationNotice" w:id="1">
    <w:p w14:paraId="0EA9EEEC" w14:textId="77777777" w:rsidR="00C20DC2" w:rsidRDefault="00C20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153"/>
    <w:multiLevelType w:val="hybridMultilevel"/>
    <w:tmpl w:val="3954AFF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7B2B"/>
    <w:multiLevelType w:val="hybridMultilevel"/>
    <w:tmpl w:val="D1400CE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0702"/>
    <w:multiLevelType w:val="hybridMultilevel"/>
    <w:tmpl w:val="DFE87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93FC4"/>
    <w:multiLevelType w:val="hybridMultilevel"/>
    <w:tmpl w:val="E9B0C6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F27CC"/>
    <w:multiLevelType w:val="hybridMultilevel"/>
    <w:tmpl w:val="FFA0265A"/>
    <w:lvl w:ilvl="0" w:tplc="3580F60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71120"/>
    <w:rsid w:val="0018272D"/>
    <w:rsid w:val="00190EAC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852DD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4020BE"/>
    <w:rsid w:val="0043257D"/>
    <w:rsid w:val="00432AF3"/>
    <w:rsid w:val="004521C1"/>
    <w:rsid w:val="004543AC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5590F"/>
    <w:rsid w:val="00556384"/>
    <w:rsid w:val="00560D81"/>
    <w:rsid w:val="00562161"/>
    <w:rsid w:val="00572412"/>
    <w:rsid w:val="00575DA5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35CFD"/>
    <w:rsid w:val="006B173E"/>
    <w:rsid w:val="006C562A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61FAF"/>
    <w:rsid w:val="00867107"/>
    <w:rsid w:val="00874F4B"/>
    <w:rsid w:val="00883C5F"/>
    <w:rsid w:val="00883D93"/>
    <w:rsid w:val="00884A29"/>
    <w:rsid w:val="008C57D3"/>
    <w:rsid w:val="008C5826"/>
    <w:rsid w:val="008F0F02"/>
    <w:rsid w:val="008F189B"/>
    <w:rsid w:val="009154C6"/>
    <w:rsid w:val="00920A7D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0E42"/>
    <w:rsid w:val="009F29E4"/>
    <w:rsid w:val="00A00448"/>
    <w:rsid w:val="00A025D4"/>
    <w:rsid w:val="00A30E0A"/>
    <w:rsid w:val="00A32F2A"/>
    <w:rsid w:val="00A368FC"/>
    <w:rsid w:val="00A406B9"/>
    <w:rsid w:val="00A40848"/>
    <w:rsid w:val="00A529DB"/>
    <w:rsid w:val="00A601B4"/>
    <w:rsid w:val="00AA3505"/>
    <w:rsid w:val="00AC142E"/>
    <w:rsid w:val="00AD60E9"/>
    <w:rsid w:val="00B04E4E"/>
    <w:rsid w:val="00B55F07"/>
    <w:rsid w:val="00B67323"/>
    <w:rsid w:val="00B747B2"/>
    <w:rsid w:val="00B76103"/>
    <w:rsid w:val="00B90233"/>
    <w:rsid w:val="00BA05C4"/>
    <w:rsid w:val="00BA7E17"/>
    <w:rsid w:val="00BC06B0"/>
    <w:rsid w:val="00BC7562"/>
    <w:rsid w:val="00BE1363"/>
    <w:rsid w:val="00C02466"/>
    <w:rsid w:val="00C06606"/>
    <w:rsid w:val="00C20DC2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21430"/>
    <w:rsid w:val="00D33C7A"/>
    <w:rsid w:val="00D356D8"/>
    <w:rsid w:val="00D40654"/>
    <w:rsid w:val="00D41625"/>
    <w:rsid w:val="00D50460"/>
    <w:rsid w:val="00D7086B"/>
    <w:rsid w:val="00D87601"/>
    <w:rsid w:val="00D97647"/>
    <w:rsid w:val="00DA0D64"/>
    <w:rsid w:val="00DB2D31"/>
    <w:rsid w:val="00DB7AFA"/>
    <w:rsid w:val="00DC2C8B"/>
    <w:rsid w:val="00DC3306"/>
    <w:rsid w:val="00DD58B8"/>
    <w:rsid w:val="00E0787D"/>
    <w:rsid w:val="00E12994"/>
    <w:rsid w:val="00E160F7"/>
    <w:rsid w:val="00E23233"/>
    <w:rsid w:val="00E30F67"/>
    <w:rsid w:val="00E3269A"/>
    <w:rsid w:val="00E4619D"/>
    <w:rsid w:val="00E826F3"/>
    <w:rsid w:val="00E86D45"/>
    <w:rsid w:val="00EA34A7"/>
    <w:rsid w:val="00EB4832"/>
    <w:rsid w:val="00ED4A70"/>
    <w:rsid w:val="00EE1B46"/>
    <w:rsid w:val="00EE5661"/>
    <w:rsid w:val="00EF1FCE"/>
    <w:rsid w:val="00F00572"/>
    <w:rsid w:val="00F32ABC"/>
    <w:rsid w:val="00F71F50"/>
    <w:rsid w:val="00F820B7"/>
    <w:rsid w:val="00F83AC6"/>
    <w:rsid w:val="00F9034E"/>
    <w:rsid w:val="00FB5E78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736EC9B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997B367"/>
    <w:rsid w:val="2B74838E"/>
    <w:rsid w:val="2CDDDCFE"/>
    <w:rsid w:val="2D7C7A88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381513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75ab24-74eb-4c2c-967a-d73ce0134c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A6F4DE-FA5A-4636-8E90-00D2FF70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Kriebel Angelika</cp:lastModifiedBy>
  <cp:revision>7</cp:revision>
  <dcterms:created xsi:type="dcterms:W3CDTF">2020-03-26T16:39:00Z</dcterms:created>
  <dcterms:modified xsi:type="dcterms:W3CDTF">2020-04-14T16:06:00Z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