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310A9E61" w:rsidR="00D356D8" w:rsidRPr="00874F4B" w:rsidRDefault="00874F4B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73C59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17DC81FB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E73C59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814" w:type="dxa"/>
          </w:tcPr>
          <w:p w14:paraId="08B0212E" w14:textId="73986492" w:rsidR="00BA7E17" w:rsidRPr="009154C6" w:rsidRDefault="00E73C59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Deutsch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C3763C8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E73C59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814" w:type="dxa"/>
          </w:tcPr>
          <w:p w14:paraId="211B6560" w14:textId="2C2233A3" w:rsidR="00BA7E17" w:rsidRPr="00592B61" w:rsidRDefault="00AD07E3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5103"/>
        <w:gridCol w:w="1134"/>
      </w:tblGrid>
      <w:tr w:rsidR="005B5AC6" w14:paraId="2228C5D3" w14:textId="77777777" w:rsidTr="00804803">
        <w:tc>
          <w:tcPr>
            <w:tcW w:w="3256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5103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134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804803">
        <w:tc>
          <w:tcPr>
            <w:tcW w:w="3256" w:type="dxa"/>
          </w:tcPr>
          <w:p w14:paraId="20B83641" w14:textId="77777777" w:rsidR="00300A52" w:rsidRPr="001543E5" w:rsidRDefault="008F3A8B" w:rsidP="001543E5">
            <w:pPr>
              <w:rPr>
                <w:b/>
                <w:bCs/>
              </w:rPr>
            </w:pPr>
            <w:r w:rsidRPr="001543E5">
              <w:rPr>
                <w:b/>
                <w:bCs/>
              </w:rPr>
              <w:t>Konjunktiv 1 und 2</w:t>
            </w:r>
          </w:p>
          <w:p w14:paraId="4B236619" w14:textId="2AD432DF" w:rsidR="00A8516D" w:rsidRDefault="008F3A8B" w:rsidP="008A70BB">
            <w:r>
              <w:t xml:space="preserve">Schau dir </w:t>
            </w:r>
            <w:r w:rsidR="00A14F1C">
              <w:t xml:space="preserve">beim </w:t>
            </w:r>
            <w:r w:rsidR="00A14F1C" w:rsidRPr="006E76A2">
              <w:rPr>
                <w:b/>
                <w:bCs/>
              </w:rPr>
              <w:t>ersten</w:t>
            </w:r>
            <w:r w:rsidR="00A14F1C">
              <w:t xml:space="preserve"> </w:t>
            </w:r>
            <w:r>
              <w:t xml:space="preserve">Link </w:t>
            </w:r>
            <w:r w:rsidR="00A14F1C">
              <w:t>noch einmal die Bildung und Verwendung von Konjunktiv 1 und 2 an</w:t>
            </w:r>
            <w:r w:rsidR="00A8516D">
              <w:t>!</w:t>
            </w:r>
          </w:p>
          <w:p w14:paraId="52FD68A9" w14:textId="69A03D5E" w:rsidR="00A8516D" w:rsidRDefault="00A8516D" w:rsidP="001543E5">
            <w:r>
              <w:t>Erledige dann die Onlineübungen zum Konjunktiv! (siehe weitere Links)</w:t>
            </w:r>
          </w:p>
        </w:tc>
        <w:tc>
          <w:tcPr>
            <w:tcW w:w="5103" w:type="dxa"/>
          </w:tcPr>
          <w:p w14:paraId="7B456C6D" w14:textId="3865E730" w:rsidR="00BC7562" w:rsidRDefault="003664A0" w:rsidP="004C3B02">
            <w:pPr>
              <w:pStyle w:val="Listenabsatz"/>
              <w:numPr>
                <w:ilvl w:val="0"/>
                <w:numId w:val="8"/>
              </w:numPr>
            </w:pPr>
            <w:hyperlink r:id="rId10" w:history="1">
              <w:r w:rsidR="006F08E7">
                <w:rPr>
                  <w:rStyle w:val="Hyperlink"/>
                </w:rPr>
                <w:t>Bildung des Konjunktiv 1 und 2</w:t>
              </w:r>
            </w:hyperlink>
          </w:p>
          <w:p w14:paraId="3862DD54" w14:textId="77777777" w:rsidR="00603219" w:rsidRDefault="00603219" w:rsidP="00603219">
            <w:pPr>
              <w:pStyle w:val="Listenabsatz"/>
            </w:pPr>
          </w:p>
          <w:p w14:paraId="38DC3B1B" w14:textId="77777777" w:rsidR="004C3B02" w:rsidRDefault="003664A0" w:rsidP="0088276E">
            <w:pPr>
              <w:pStyle w:val="Listenabsatz"/>
              <w:numPr>
                <w:ilvl w:val="0"/>
                <w:numId w:val="8"/>
              </w:numPr>
            </w:pPr>
            <w:hyperlink r:id="rId11" w:history="1">
              <w:r w:rsidR="0088276E">
                <w:rPr>
                  <w:rStyle w:val="Hyperlink"/>
                </w:rPr>
                <w:t>https://online-lernen.levrai.de/deutsch-uebungen/grammatik_5_7/29_konjunktiv/05_konjunktiv_1_uebungen_2.htm</w:t>
              </w:r>
            </w:hyperlink>
          </w:p>
          <w:p w14:paraId="73D45FA9" w14:textId="77777777" w:rsidR="0088276E" w:rsidRDefault="0088276E" w:rsidP="0088276E">
            <w:pPr>
              <w:pStyle w:val="Listenabsatz"/>
            </w:pPr>
          </w:p>
          <w:p w14:paraId="1E164951" w14:textId="77777777" w:rsidR="0088276E" w:rsidRDefault="003664A0" w:rsidP="0088276E">
            <w:pPr>
              <w:pStyle w:val="Listenabsatz"/>
              <w:numPr>
                <w:ilvl w:val="0"/>
                <w:numId w:val="8"/>
              </w:numPr>
            </w:pPr>
            <w:hyperlink r:id="rId12" w:history="1">
              <w:r w:rsidR="000D1778">
                <w:rPr>
                  <w:rStyle w:val="Hyperlink"/>
                </w:rPr>
                <w:t>https://online-lernen.levrai.de/deutsch-uebungen/grammatik_5_7/29_konjunktiv/30_konjunktiv_2_uebungen.htm</w:t>
              </w:r>
            </w:hyperlink>
          </w:p>
          <w:p w14:paraId="58076830" w14:textId="77777777" w:rsidR="000D1778" w:rsidRDefault="000D1778" w:rsidP="000D1778">
            <w:pPr>
              <w:pStyle w:val="Listenabsatz"/>
            </w:pPr>
          </w:p>
          <w:p w14:paraId="5EA4FEAC" w14:textId="01CD0EC5" w:rsidR="000D1778" w:rsidRPr="00164B10" w:rsidRDefault="003664A0" w:rsidP="0088276E">
            <w:pPr>
              <w:pStyle w:val="Listenabsatz"/>
              <w:numPr>
                <w:ilvl w:val="0"/>
                <w:numId w:val="8"/>
              </w:numPr>
            </w:pPr>
            <w:hyperlink r:id="rId13" w:history="1">
              <w:r w:rsidR="000E76E0">
                <w:rPr>
                  <w:rStyle w:val="Hyperlink"/>
                </w:rPr>
                <w:t>https://online-lernen.levrai.de/deutsch-uebungen/grammatik_5_7/30_indirekte_rede/21_indirekte_rede_deutsch_uebungen.htm</w:t>
              </w:r>
            </w:hyperlink>
          </w:p>
        </w:tc>
        <w:tc>
          <w:tcPr>
            <w:tcW w:w="1134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04803">
        <w:tc>
          <w:tcPr>
            <w:tcW w:w="3256" w:type="dxa"/>
          </w:tcPr>
          <w:p w14:paraId="58106398" w14:textId="19D2AF65" w:rsidR="009F03D5" w:rsidRDefault="001F3407" w:rsidP="001543E5">
            <w:pPr>
              <w:rPr>
                <w:b/>
                <w:bCs/>
              </w:rPr>
            </w:pPr>
            <w:r w:rsidRPr="001543E5">
              <w:rPr>
                <w:b/>
                <w:bCs/>
              </w:rPr>
              <w:t>Groß- und Kleinschreibung</w:t>
            </w:r>
          </w:p>
          <w:p w14:paraId="3CA1AF7D" w14:textId="143B7B77" w:rsidR="001543E5" w:rsidRPr="008A70BB" w:rsidRDefault="001543E5" w:rsidP="001543E5">
            <w:r w:rsidRPr="005F27E1">
              <w:t>Erledige die Onlineübungen zur Groß- und Kleinschreibung. Sätze</w:t>
            </w:r>
            <w:r w:rsidR="00C1164F" w:rsidRPr="005F27E1">
              <w:t>,</w:t>
            </w:r>
            <w:r w:rsidRPr="005F27E1">
              <w:t xml:space="preserve"> die du nicht richtig löst, werden am Ende jeder Übung wiederholt. Bemühe dich also, möglichst wenig Fehler zu machen</w:t>
            </w:r>
            <w:r w:rsidR="00C1164F" w:rsidRPr="005F27E1">
              <w:t>.</w:t>
            </w:r>
          </w:p>
        </w:tc>
        <w:tc>
          <w:tcPr>
            <w:tcW w:w="5103" w:type="dxa"/>
          </w:tcPr>
          <w:p w14:paraId="2ABBCA10" w14:textId="77777777" w:rsidR="003664A0" w:rsidRPr="003664A0" w:rsidRDefault="003664A0" w:rsidP="001543E5">
            <w:pPr>
              <w:pStyle w:val="Listenabsatz"/>
              <w:numPr>
                <w:ilvl w:val="0"/>
                <w:numId w:val="9"/>
              </w:numPr>
              <w:rPr>
                <w:b/>
                <w:bCs/>
              </w:rPr>
            </w:pPr>
            <w:hyperlink r:id="rId14" w:history="1">
              <w:r>
                <w:rPr>
                  <w:rStyle w:val="Hyperlink"/>
                </w:rPr>
                <w:t>https://orthogra</w:t>
              </w:r>
              <w:bookmarkStart w:id="1" w:name="_GoBack"/>
              <w:bookmarkEnd w:id="1"/>
              <w:r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>ietrainer.net/uebung/uebungsseite.php?AufgabenID=19</w:t>
              </w:r>
            </w:hyperlink>
          </w:p>
          <w:p w14:paraId="176CFA12" w14:textId="77777777" w:rsidR="003664A0" w:rsidRPr="003664A0" w:rsidRDefault="003664A0" w:rsidP="003664A0">
            <w:pPr>
              <w:pStyle w:val="Listenabsatz"/>
              <w:rPr>
                <w:b/>
                <w:bCs/>
              </w:rPr>
            </w:pPr>
          </w:p>
          <w:p w14:paraId="0875E3CC" w14:textId="01438C60" w:rsidR="00C1164F" w:rsidRPr="001543E5" w:rsidRDefault="003664A0" w:rsidP="001543E5">
            <w:pPr>
              <w:pStyle w:val="Listenabsatz"/>
              <w:numPr>
                <w:ilvl w:val="0"/>
                <w:numId w:val="9"/>
              </w:numPr>
              <w:rPr>
                <w:b/>
                <w:bCs/>
              </w:rPr>
            </w:pPr>
            <w:hyperlink r:id="rId15" w:history="1">
              <w:r w:rsidR="008842F7" w:rsidRPr="008842F7">
                <w:rPr>
                  <w:rStyle w:val="Hyperlink"/>
                </w:rPr>
                <w:t>Groß- und Kleinschreibung: Substantivierte Adjektive</w:t>
              </w:r>
            </w:hyperlink>
          </w:p>
        </w:tc>
        <w:tc>
          <w:tcPr>
            <w:tcW w:w="1134" w:type="dxa"/>
          </w:tcPr>
          <w:p w14:paraId="2DB0BC36" w14:textId="77777777" w:rsidR="009F03D5" w:rsidRDefault="009F03D5" w:rsidP="00843DDE"/>
        </w:tc>
      </w:tr>
      <w:tr w:rsidR="005B5AC6" w14:paraId="3780A2E1" w14:textId="77777777" w:rsidTr="00804803">
        <w:tc>
          <w:tcPr>
            <w:tcW w:w="3256" w:type="dxa"/>
          </w:tcPr>
          <w:p w14:paraId="2A9B5E33" w14:textId="77777777" w:rsidR="00240DBD" w:rsidRDefault="000825D9" w:rsidP="00EA10F3">
            <w:pPr>
              <w:rPr>
                <w:b/>
                <w:bCs/>
              </w:rPr>
            </w:pPr>
            <w:r w:rsidRPr="00EA10F3">
              <w:rPr>
                <w:b/>
                <w:bCs/>
              </w:rPr>
              <w:t>Hörverständnisübung</w:t>
            </w:r>
          </w:p>
          <w:p w14:paraId="6C58890B" w14:textId="065EE753" w:rsidR="00EA10F3" w:rsidRPr="00670474" w:rsidRDefault="00EA10F3" w:rsidP="00EA10F3">
            <w:r w:rsidRPr="00670474">
              <w:t xml:space="preserve">Über die QR Codes kannst du mit deinem Handy </w:t>
            </w:r>
            <w:r w:rsidR="00E65814" w:rsidRPr="00670474">
              <w:t xml:space="preserve">vier Hörtexte abspielen. Hör gut hin und bearbeite dann die Aufgabenstellung bei </w:t>
            </w:r>
            <w:r w:rsidR="00E65814" w:rsidRPr="00670474">
              <w:rPr>
                <w:rStyle w:val="berschrift1Zchn"/>
              </w:rPr>
              <w:t>Arbeitsblatt 1</w:t>
            </w:r>
            <w:r w:rsidR="00670474" w:rsidRPr="00670474">
              <w:rPr>
                <w:rStyle w:val="berschrift1Zchn"/>
              </w:rPr>
              <w:t>.</w:t>
            </w:r>
          </w:p>
        </w:tc>
        <w:tc>
          <w:tcPr>
            <w:tcW w:w="5103" w:type="dxa"/>
          </w:tcPr>
          <w:p w14:paraId="3B3B9DA1" w14:textId="77777777" w:rsidR="000A2A3D" w:rsidRDefault="000A2A3D" w:rsidP="00AC142E">
            <w:pPr>
              <w:rPr>
                <w:b/>
                <w:bCs/>
              </w:rPr>
            </w:pPr>
          </w:p>
          <w:p w14:paraId="104330D6" w14:textId="3DAB7624" w:rsidR="00804803" w:rsidRDefault="0044765C" w:rsidP="00AC142E">
            <w:pPr>
              <w:rPr>
                <w:b/>
                <w:bCs/>
              </w:rPr>
            </w:pPr>
            <w:r w:rsidRPr="00A2666F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71EC1BC3" wp14:editId="6B4979A4">
                  <wp:simplePos x="0" y="0"/>
                  <wp:positionH relativeFrom="column">
                    <wp:posOffset>-139481</wp:posOffset>
                  </wp:positionH>
                  <wp:positionV relativeFrom="paragraph">
                    <wp:posOffset>181759</wp:posOffset>
                  </wp:positionV>
                  <wp:extent cx="3365770" cy="940571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770" cy="940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4803">
              <w:rPr>
                <w:b/>
                <w:bCs/>
              </w:rPr>
              <w:t>QR-Codes:</w:t>
            </w:r>
          </w:p>
          <w:p w14:paraId="1B8E65A8" w14:textId="69780D84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0DE9ED8" w14:textId="77777777" w:rsidR="005B5AC6" w:rsidRDefault="005B5AC6" w:rsidP="00721FB7"/>
        </w:tc>
      </w:tr>
      <w:tr w:rsidR="005B5AC6" w14:paraId="1CC07970" w14:textId="77777777" w:rsidTr="00804803">
        <w:tc>
          <w:tcPr>
            <w:tcW w:w="3256" w:type="dxa"/>
          </w:tcPr>
          <w:p w14:paraId="32721013" w14:textId="77777777" w:rsidR="007D388A" w:rsidRDefault="00F708C3" w:rsidP="00F708C3">
            <w:pPr>
              <w:rPr>
                <w:b/>
                <w:bCs/>
              </w:rPr>
            </w:pPr>
            <w:r w:rsidRPr="00F708C3">
              <w:rPr>
                <w:b/>
                <w:bCs/>
              </w:rPr>
              <w:t>Leseübung</w:t>
            </w:r>
          </w:p>
          <w:p w14:paraId="1E9826D1" w14:textId="77777777" w:rsidR="00F708C3" w:rsidRDefault="00F708C3" w:rsidP="00F708C3">
            <w:pPr>
              <w:rPr>
                <w:rStyle w:val="berschrift1Zchn"/>
              </w:rPr>
            </w:pPr>
            <w:r w:rsidRPr="006E76A2">
              <w:t>Lies im Aprilspot</w:t>
            </w:r>
            <w:r w:rsidR="006E76A2" w:rsidRPr="006E76A2">
              <w:t xml:space="preserve"> den Text auf den Seiten 6 und 7. Bearbeite im Anschluss daran das </w:t>
            </w:r>
            <w:r w:rsidR="006E76A2" w:rsidRPr="006E76A2">
              <w:rPr>
                <w:rStyle w:val="berschrift1Zchn"/>
              </w:rPr>
              <w:t>Arbeitsblatt 2.</w:t>
            </w:r>
          </w:p>
          <w:p w14:paraId="4D69673B" w14:textId="14E7A36E" w:rsidR="00AC40D7" w:rsidRPr="00AC40D7" w:rsidRDefault="00AC40D7" w:rsidP="00F708C3">
            <w:r w:rsidRPr="00AC40D7">
              <w:t>Du findest bei den Links das Onlineheft Spot April.</w:t>
            </w:r>
          </w:p>
        </w:tc>
        <w:tc>
          <w:tcPr>
            <w:tcW w:w="5103" w:type="dxa"/>
          </w:tcPr>
          <w:p w14:paraId="1930F769" w14:textId="77777777" w:rsidR="000B6E3E" w:rsidRDefault="000B6E3E" w:rsidP="000B6E3E">
            <w:pPr>
              <w:ind w:left="360"/>
            </w:pPr>
          </w:p>
          <w:p w14:paraId="5FAA2783" w14:textId="06CA47CB" w:rsidR="002A2522" w:rsidRPr="00245AB0" w:rsidRDefault="003664A0" w:rsidP="000B6E3E">
            <w:pPr>
              <w:pStyle w:val="Listenabsatz"/>
              <w:numPr>
                <w:ilvl w:val="0"/>
                <w:numId w:val="16"/>
              </w:numPr>
            </w:pPr>
            <w:hyperlink r:id="rId17" w:history="1">
              <w:r w:rsidR="00245AB0" w:rsidRPr="00245AB0">
                <w:rPr>
                  <w:rStyle w:val="Hyperlink"/>
                </w:rPr>
                <w:t>Link zum SPOT (April-Ausgabe 2020)</w:t>
              </w:r>
            </w:hyperlink>
          </w:p>
        </w:tc>
        <w:tc>
          <w:tcPr>
            <w:tcW w:w="1134" w:type="dxa"/>
          </w:tcPr>
          <w:p w14:paraId="1DBAA7B4" w14:textId="6A5408A3" w:rsidR="005B5AC6" w:rsidRDefault="005B5AC6" w:rsidP="00721FB7"/>
        </w:tc>
      </w:tr>
      <w:tr w:rsidR="005B5AC6" w14:paraId="05CD6B9E" w14:textId="77777777" w:rsidTr="00804803">
        <w:tc>
          <w:tcPr>
            <w:tcW w:w="3256" w:type="dxa"/>
          </w:tcPr>
          <w:p w14:paraId="4993BF32" w14:textId="795B7992" w:rsidR="00BE1363" w:rsidRDefault="0029060C" w:rsidP="003F7AC1">
            <w:r>
              <w:t xml:space="preserve">Wiederhole die </w:t>
            </w:r>
            <w:r w:rsidR="00F20432">
              <w:t xml:space="preserve">Bildung der </w:t>
            </w:r>
            <w:r>
              <w:t>direkte</w:t>
            </w:r>
            <w:r w:rsidR="00F20432">
              <w:t>n</w:t>
            </w:r>
            <w:r w:rsidR="00812D59">
              <w:t xml:space="preserve"> und indirekte</w:t>
            </w:r>
            <w:r w:rsidR="00F20432">
              <w:t>n</w:t>
            </w:r>
            <w:r w:rsidR="00812D59">
              <w:t xml:space="preserve"> Rede</w:t>
            </w:r>
            <w:r w:rsidR="00F20432">
              <w:t xml:space="preserve">. Bearbeite dazu die Aufgaben auf </w:t>
            </w:r>
            <w:r w:rsidR="00F20432" w:rsidRPr="00F20432">
              <w:rPr>
                <w:rStyle w:val="berschrift1Zchn"/>
              </w:rPr>
              <w:t>Arbeitsblatt 3.</w:t>
            </w:r>
          </w:p>
        </w:tc>
        <w:tc>
          <w:tcPr>
            <w:tcW w:w="5103" w:type="dxa"/>
          </w:tcPr>
          <w:p w14:paraId="441ABDC7" w14:textId="173A3843" w:rsidR="005B5AC6" w:rsidRPr="00022948" w:rsidRDefault="005B5AC6" w:rsidP="0AFE513D"/>
        </w:tc>
        <w:tc>
          <w:tcPr>
            <w:tcW w:w="1134" w:type="dxa"/>
          </w:tcPr>
          <w:p w14:paraId="50EF4240" w14:textId="77777777" w:rsidR="005B5AC6" w:rsidRDefault="005B5AC6" w:rsidP="00721FB7"/>
        </w:tc>
      </w:tr>
      <w:tr w:rsidR="00874F4B" w14:paraId="4B0A1E1B" w14:textId="77777777" w:rsidTr="00804803">
        <w:tc>
          <w:tcPr>
            <w:tcW w:w="3256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5103" w:type="dxa"/>
          </w:tcPr>
          <w:p w14:paraId="0D30C06A" w14:textId="77777777" w:rsidR="00874F4B" w:rsidRPr="00022948" w:rsidRDefault="00874F4B" w:rsidP="0AFE513D"/>
        </w:tc>
        <w:tc>
          <w:tcPr>
            <w:tcW w:w="1134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006A641E">
        <w:tc>
          <w:tcPr>
            <w:tcW w:w="4248" w:type="dxa"/>
            <w:vAlign w:val="center"/>
          </w:tcPr>
          <w:p w14:paraId="54A3A582" w14:textId="68CC2C2E" w:rsidR="00A93648" w:rsidRPr="00721FB7" w:rsidRDefault="00D57964" w:rsidP="00874F4B">
            <w:r>
              <w:t>Verfasse ein Gedicht, einen Rap oder einfach nur einen Text zur momentanen Situation in der du dich befindest</w:t>
            </w:r>
            <w:r w:rsidR="00E5364A">
              <w:t xml:space="preserve"> (</w:t>
            </w:r>
            <w:proofErr w:type="spellStart"/>
            <w:r w:rsidR="00E5364A">
              <w:t>Homelearning</w:t>
            </w:r>
            <w:proofErr w:type="spellEnd"/>
            <w:r w:rsidR="00E5364A">
              <w:t xml:space="preserve">, </w:t>
            </w:r>
            <w:proofErr w:type="gramStart"/>
            <w:r w:rsidR="00E5364A">
              <w:t>Corona,…</w:t>
            </w:r>
            <w:proofErr w:type="gramEnd"/>
            <w:r w:rsidR="00E5364A">
              <w:t xml:space="preserve">). Schicke deinen fertigen Text an </w:t>
            </w:r>
            <w:proofErr w:type="gramStart"/>
            <w:r w:rsidR="00E5364A" w:rsidRPr="00E5364A">
              <w:rPr>
                <w:b/>
                <w:bCs/>
              </w:rPr>
              <w:t>alex.gruber@tsn.at</w:t>
            </w:r>
            <w:r w:rsidR="00E5364A">
              <w:t xml:space="preserve"> .</w:t>
            </w:r>
            <w:proofErr w:type="gramEnd"/>
            <w:r w:rsidR="00E5364A">
              <w:t xml:space="preserve"> Er wird deinen Text dann in der Kreativecke der Homepage hochladen!</w:t>
            </w:r>
          </w:p>
        </w:tc>
        <w:tc>
          <w:tcPr>
            <w:tcW w:w="4248" w:type="dxa"/>
            <w:vAlign w:val="center"/>
          </w:tcPr>
          <w:p w14:paraId="2A12FA1C" w14:textId="77777777" w:rsidR="00874F4B" w:rsidRPr="00721FB7" w:rsidRDefault="00874F4B" w:rsidP="00874F4B"/>
        </w:tc>
      </w:tr>
      <w:tr w:rsidR="006A641E" w:rsidRPr="00925D54" w14:paraId="14D4113C" w14:textId="77777777" w:rsidTr="00A4140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7332730A" w14:textId="07C67F3B" w:rsidR="006A641E" w:rsidRDefault="006A641E" w:rsidP="00874F4B">
            <w:r>
              <w:t xml:space="preserve">Wiederhole die </w:t>
            </w:r>
            <w:r w:rsidRPr="006A641E">
              <w:t>Groß- und Kleinschreibung</w:t>
            </w:r>
            <w:r w:rsidR="00E76052">
              <w:t xml:space="preserve"> der Zahlen und Zahlwörter! Klicke dafür auf den Link </w:t>
            </w:r>
            <w:r w:rsidR="00912F1C">
              <w:t>und erledige die Onlineübung!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717446FB" w14:textId="11D9BA1B" w:rsidR="006A641E" w:rsidRPr="00721FB7" w:rsidRDefault="003664A0" w:rsidP="00874F4B">
            <w:hyperlink r:id="rId18" w:history="1">
              <w:r w:rsidR="006A641E" w:rsidRPr="006A641E">
                <w:rPr>
                  <w:rStyle w:val="Hyperlink"/>
                </w:rPr>
                <w:t>Groß- und Kleinschreibung: Zahlen und Zahlwörter</w:t>
              </w:r>
            </w:hyperlink>
          </w:p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58DA90DC" w:rsidR="00874F4B" w:rsidRDefault="00874F4B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34380427" w14:textId="7C5EDB51" w:rsidR="00874F4B" w:rsidRDefault="00670474" w:rsidP="00354A0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F6F1E2D" w14:textId="34E55E6B" w:rsidR="00670474" w:rsidRDefault="00670474" w:rsidP="00354A0C">
      <w:pPr>
        <w:rPr>
          <w:b/>
          <w:bCs/>
          <w:u w:val="single"/>
        </w:rPr>
      </w:pPr>
    </w:p>
    <w:p w14:paraId="5E63FFF1" w14:textId="34AEB5C7" w:rsidR="00670474" w:rsidRDefault="00670474" w:rsidP="00670474">
      <w:pPr>
        <w:pStyle w:val="berschrift1"/>
      </w:pPr>
      <w:r>
        <w:t>Arbeitsblatt 1</w:t>
      </w:r>
    </w:p>
    <w:p w14:paraId="2D8050A9" w14:textId="5472F9CF" w:rsidR="00670474" w:rsidRPr="00670474" w:rsidRDefault="00124BD4" w:rsidP="00670474">
      <w:pPr>
        <w:rPr>
          <w:lang w:val="de-DE"/>
        </w:rPr>
      </w:pPr>
      <w:r w:rsidRPr="00124BD4">
        <w:rPr>
          <w:noProof/>
          <w:lang w:val="de-DE"/>
        </w:rPr>
        <w:drawing>
          <wp:inline distT="0" distB="0" distL="0" distR="0" wp14:anchorId="59E653E3" wp14:editId="1A302200">
            <wp:extent cx="5760720" cy="741870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F9FB5" w14:textId="4D01D7AC" w:rsidR="00051A51" w:rsidRDefault="00051A5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5ABBB70D" w14:textId="539BE0AA" w:rsidR="00670474" w:rsidRDefault="00670474" w:rsidP="00354A0C">
      <w:pPr>
        <w:rPr>
          <w:b/>
          <w:bCs/>
          <w:u w:val="single"/>
        </w:rPr>
      </w:pPr>
    </w:p>
    <w:p w14:paraId="1E06AE6E" w14:textId="015E7AA5" w:rsidR="00051A51" w:rsidRDefault="00051A51" w:rsidP="00354A0C">
      <w:pPr>
        <w:rPr>
          <w:b/>
          <w:bCs/>
          <w:u w:val="single"/>
        </w:rPr>
      </w:pPr>
    </w:p>
    <w:p w14:paraId="2093C6C3" w14:textId="539DC71B" w:rsidR="00051A51" w:rsidRDefault="00051A51" w:rsidP="00051A51">
      <w:pPr>
        <w:pStyle w:val="berschrift1"/>
      </w:pPr>
      <w:r>
        <w:t>Arbeitsblatt 2</w:t>
      </w:r>
    </w:p>
    <w:p w14:paraId="66EC45ED" w14:textId="7E769F92" w:rsidR="00F708C3" w:rsidRDefault="00051A51" w:rsidP="00051A51">
      <w:pPr>
        <w:rPr>
          <w:lang w:val="de-DE"/>
        </w:rPr>
      </w:pPr>
      <w:r w:rsidRPr="00051A51">
        <w:rPr>
          <w:noProof/>
          <w:lang w:val="de-DE"/>
        </w:rPr>
        <w:drawing>
          <wp:inline distT="0" distB="0" distL="0" distR="0" wp14:anchorId="1D048B08" wp14:editId="525670EC">
            <wp:extent cx="5686467" cy="7477180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6467" cy="747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49D6D" w14:textId="77777777" w:rsidR="00F708C3" w:rsidRDefault="00F708C3">
      <w:pPr>
        <w:rPr>
          <w:lang w:val="de-DE"/>
        </w:rPr>
      </w:pPr>
      <w:r>
        <w:rPr>
          <w:lang w:val="de-DE"/>
        </w:rPr>
        <w:br w:type="page"/>
      </w:r>
    </w:p>
    <w:p w14:paraId="2B1C79BA" w14:textId="4E96C8BC" w:rsidR="00051A51" w:rsidRDefault="00051A51" w:rsidP="00051A51">
      <w:pPr>
        <w:rPr>
          <w:lang w:val="de-DE"/>
        </w:rPr>
      </w:pPr>
    </w:p>
    <w:p w14:paraId="099FC1EC" w14:textId="50DF243E" w:rsidR="00F708C3" w:rsidRDefault="00F708C3" w:rsidP="00051A51">
      <w:pPr>
        <w:rPr>
          <w:lang w:val="de-DE"/>
        </w:rPr>
      </w:pPr>
    </w:p>
    <w:p w14:paraId="1B7E507E" w14:textId="24970C5C" w:rsidR="00F708C3" w:rsidRDefault="00F708C3" w:rsidP="00051A51">
      <w:pPr>
        <w:rPr>
          <w:lang w:val="de-DE"/>
        </w:rPr>
      </w:pPr>
      <w:r w:rsidRPr="00F708C3">
        <w:rPr>
          <w:noProof/>
          <w:lang w:val="de-DE"/>
        </w:rPr>
        <w:drawing>
          <wp:inline distT="0" distB="0" distL="0" distR="0" wp14:anchorId="140E1AB1" wp14:editId="7C22A69A">
            <wp:extent cx="5524540" cy="4276756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24540" cy="427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1F06D" w14:textId="1831589F" w:rsidR="00F20432" w:rsidRDefault="00F20432" w:rsidP="00051A51">
      <w:pPr>
        <w:rPr>
          <w:lang w:val="de-DE"/>
        </w:rPr>
      </w:pPr>
    </w:p>
    <w:p w14:paraId="38218921" w14:textId="799687C2" w:rsidR="00F20432" w:rsidRDefault="00F20432" w:rsidP="00051A51">
      <w:pPr>
        <w:rPr>
          <w:lang w:val="de-DE"/>
        </w:rPr>
      </w:pPr>
    </w:p>
    <w:p w14:paraId="1EE31657" w14:textId="08DCBAA3" w:rsidR="00F20432" w:rsidRDefault="00F20432" w:rsidP="00051A51">
      <w:pPr>
        <w:rPr>
          <w:lang w:val="de-DE"/>
        </w:rPr>
      </w:pPr>
    </w:p>
    <w:p w14:paraId="16F0A714" w14:textId="29467605" w:rsidR="00F20432" w:rsidRDefault="00F20432" w:rsidP="00051A51">
      <w:pPr>
        <w:rPr>
          <w:lang w:val="de-DE"/>
        </w:rPr>
      </w:pPr>
    </w:p>
    <w:p w14:paraId="0F2A69CC" w14:textId="692971A0" w:rsidR="00F20432" w:rsidRDefault="00F20432" w:rsidP="00051A51">
      <w:pPr>
        <w:rPr>
          <w:lang w:val="de-DE"/>
        </w:rPr>
      </w:pPr>
    </w:p>
    <w:p w14:paraId="75F90201" w14:textId="6CCEDC5E" w:rsidR="00F20432" w:rsidRDefault="00F20432" w:rsidP="00051A51">
      <w:pPr>
        <w:rPr>
          <w:lang w:val="de-DE"/>
        </w:rPr>
      </w:pPr>
    </w:p>
    <w:p w14:paraId="56E8F3AA" w14:textId="41D8A1CA" w:rsidR="00F20432" w:rsidRDefault="00F20432" w:rsidP="00051A51">
      <w:pPr>
        <w:rPr>
          <w:lang w:val="de-DE"/>
        </w:rPr>
      </w:pPr>
    </w:p>
    <w:p w14:paraId="2EC3A4D7" w14:textId="22979982" w:rsidR="00F20432" w:rsidRDefault="00F20432" w:rsidP="00051A51">
      <w:pPr>
        <w:rPr>
          <w:lang w:val="de-DE"/>
        </w:rPr>
      </w:pPr>
    </w:p>
    <w:p w14:paraId="2CE8DC0E" w14:textId="7C4ED807" w:rsidR="00F20432" w:rsidRDefault="00F20432" w:rsidP="00051A51">
      <w:pPr>
        <w:rPr>
          <w:lang w:val="de-DE"/>
        </w:rPr>
      </w:pPr>
    </w:p>
    <w:p w14:paraId="77C287AA" w14:textId="7CDB8029" w:rsidR="00F20432" w:rsidRDefault="00F20432" w:rsidP="00051A51">
      <w:pPr>
        <w:rPr>
          <w:lang w:val="de-DE"/>
        </w:rPr>
      </w:pPr>
    </w:p>
    <w:p w14:paraId="0BD0AB65" w14:textId="5F4BF6F7" w:rsidR="00F20432" w:rsidRDefault="00F20432" w:rsidP="00051A51">
      <w:pPr>
        <w:rPr>
          <w:lang w:val="de-DE"/>
        </w:rPr>
      </w:pPr>
    </w:p>
    <w:p w14:paraId="004E4131" w14:textId="5527B803" w:rsidR="00F20432" w:rsidRDefault="00F20432" w:rsidP="00051A51">
      <w:pPr>
        <w:rPr>
          <w:lang w:val="de-DE"/>
        </w:rPr>
      </w:pPr>
    </w:p>
    <w:p w14:paraId="6FCB224E" w14:textId="5EF0030B" w:rsidR="00F20432" w:rsidRDefault="00F20432" w:rsidP="00051A51">
      <w:pPr>
        <w:rPr>
          <w:lang w:val="de-DE"/>
        </w:rPr>
      </w:pPr>
    </w:p>
    <w:p w14:paraId="38B1AED0" w14:textId="138C3808" w:rsidR="00F20432" w:rsidRDefault="00F20432" w:rsidP="00051A51">
      <w:pPr>
        <w:rPr>
          <w:lang w:val="de-DE"/>
        </w:rPr>
      </w:pPr>
    </w:p>
    <w:p w14:paraId="7BCDC37C" w14:textId="1FD1632F" w:rsidR="00F20432" w:rsidRDefault="00F20432" w:rsidP="00051A51">
      <w:pPr>
        <w:rPr>
          <w:lang w:val="de-DE"/>
        </w:rPr>
      </w:pPr>
    </w:p>
    <w:p w14:paraId="2481706A" w14:textId="1275F270" w:rsidR="00F20432" w:rsidRPr="00F20432" w:rsidRDefault="00F20432" w:rsidP="00051A51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de-DE"/>
        </w:rPr>
      </w:pPr>
      <w:r w:rsidRPr="00F20432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val="de-DE"/>
        </w:rPr>
        <w:t>Arbeitsblatt 3</w:t>
      </w:r>
    </w:p>
    <w:p w14:paraId="2E8414F7" w14:textId="77777777" w:rsidR="00F20432" w:rsidRPr="00197862" w:rsidRDefault="00F20432" w:rsidP="00F20432">
      <w:pPr>
        <w:pStyle w:val="StandardWeb"/>
        <w:numPr>
          <w:ilvl w:val="0"/>
          <w:numId w:val="13"/>
        </w:numPr>
        <w:rPr>
          <w:rFonts w:ascii="ArialMT" w:hAnsi="ArialMT"/>
          <w:b/>
          <w:bCs/>
          <w:color w:val="000000" w:themeColor="text1"/>
        </w:rPr>
      </w:pPr>
      <w:r w:rsidRPr="00197862">
        <w:rPr>
          <w:rFonts w:ascii="ArialMT" w:hAnsi="ArialMT"/>
          <w:b/>
          <w:bCs/>
          <w:color w:val="000000" w:themeColor="text1"/>
        </w:rPr>
        <w:t xml:space="preserve">Was hat die Person wohl </w:t>
      </w:r>
      <w:proofErr w:type="spellStart"/>
      <w:r w:rsidRPr="00197862">
        <w:rPr>
          <w:rFonts w:ascii="ArialMT" w:hAnsi="ArialMT"/>
          <w:b/>
          <w:bCs/>
          <w:color w:val="000000" w:themeColor="text1"/>
        </w:rPr>
        <w:t>wörtlich</w:t>
      </w:r>
      <w:proofErr w:type="spellEnd"/>
      <w:r w:rsidRPr="00197862">
        <w:rPr>
          <w:rFonts w:ascii="ArialMT" w:hAnsi="ArialMT"/>
          <w:b/>
          <w:bCs/>
          <w:color w:val="000000" w:themeColor="text1"/>
        </w:rPr>
        <w:t xml:space="preserve"> gesagt? Forme die indirekten Reden in </w:t>
      </w:r>
      <w:proofErr w:type="spellStart"/>
      <w:r w:rsidRPr="00197862">
        <w:rPr>
          <w:rFonts w:ascii="ArialMT" w:hAnsi="ArialMT"/>
          <w:b/>
          <w:bCs/>
          <w:color w:val="000000" w:themeColor="text1"/>
        </w:rPr>
        <w:t>wörtliche</w:t>
      </w:r>
      <w:proofErr w:type="spellEnd"/>
      <w:r w:rsidRPr="00197862">
        <w:rPr>
          <w:rFonts w:ascii="ArialMT" w:hAnsi="ArialMT"/>
          <w:b/>
          <w:bCs/>
          <w:color w:val="000000" w:themeColor="text1"/>
        </w:rPr>
        <w:t xml:space="preserve"> Reden mit Begleitsatz um und achte dabei auf die Satzzeichen. </w:t>
      </w:r>
    </w:p>
    <w:p w14:paraId="1C251A14" w14:textId="77777777" w:rsidR="00F20432" w:rsidRPr="00F20432" w:rsidRDefault="00F20432" w:rsidP="00F20432">
      <w:pPr>
        <w:pStyle w:val="StandardWeb"/>
        <w:numPr>
          <w:ilvl w:val="0"/>
          <w:numId w:val="12"/>
        </w:numPr>
        <w:rPr>
          <w:rFonts w:ascii="ArialMT" w:hAnsi="ArialMT"/>
          <w:sz w:val="22"/>
          <w:szCs w:val="22"/>
        </w:rPr>
      </w:pPr>
      <w:proofErr w:type="spellStart"/>
      <w:r w:rsidRPr="00F20432">
        <w:rPr>
          <w:rFonts w:ascii="ArialMT" w:hAnsi="ArialMT"/>
          <w:sz w:val="22"/>
          <w:szCs w:val="22"/>
        </w:rPr>
        <w:t>Sasi</w:t>
      </w:r>
      <w:proofErr w:type="spellEnd"/>
      <w:r w:rsidRPr="00F20432">
        <w:rPr>
          <w:rFonts w:ascii="ArialMT" w:hAnsi="ArialMT"/>
          <w:sz w:val="22"/>
          <w:szCs w:val="22"/>
        </w:rPr>
        <w:t xml:space="preserve"> berichtet, ihre Arbeit sei sehr anstrengend und </w:t>
      </w:r>
      <w:proofErr w:type="spellStart"/>
      <w:r w:rsidRPr="00F20432">
        <w:rPr>
          <w:rFonts w:ascii="ArialMT" w:hAnsi="ArialMT"/>
          <w:sz w:val="22"/>
          <w:szCs w:val="22"/>
        </w:rPr>
        <w:t>ermüdend</w:t>
      </w:r>
      <w:proofErr w:type="spellEnd"/>
      <w:r w:rsidRPr="00F20432">
        <w:rPr>
          <w:rFonts w:ascii="ArialMT" w:hAnsi="ArialMT"/>
          <w:sz w:val="22"/>
          <w:szCs w:val="22"/>
        </w:rPr>
        <w:t xml:space="preserve">. </w:t>
      </w:r>
    </w:p>
    <w:p w14:paraId="56663CA4" w14:textId="77777777" w:rsidR="00F20432" w:rsidRPr="00F20432" w:rsidRDefault="00F20432" w:rsidP="00F20432">
      <w:pPr>
        <w:pStyle w:val="StandardWeb"/>
        <w:rPr>
          <w:rFonts w:ascii="ArialMT" w:hAnsi="ArialMT"/>
          <w:sz w:val="22"/>
          <w:szCs w:val="22"/>
        </w:rPr>
      </w:pPr>
      <w:r w:rsidRPr="00F20432">
        <w:rPr>
          <w:rFonts w:ascii="ArialMT" w:hAnsi="ArialMT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B315571" w14:textId="77777777" w:rsidR="00F20432" w:rsidRPr="00F20432" w:rsidRDefault="00F20432" w:rsidP="00F20432">
      <w:pPr>
        <w:pStyle w:val="StandardWeb"/>
        <w:numPr>
          <w:ilvl w:val="0"/>
          <w:numId w:val="12"/>
        </w:numPr>
        <w:rPr>
          <w:rFonts w:ascii="ArialMT" w:hAnsi="ArialMT"/>
          <w:sz w:val="22"/>
          <w:szCs w:val="22"/>
        </w:rPr>
      </w:pPr>
      <w:r w:rsidRPr="00F20432">
        <w:rPr>
          <w:rFonts w:ascii="ArialMT" w:hAnsi="ArialMT"/>
          <w:sz w:val="22"/>
          <w:szCs w:val="22"/>
        </w:rPr>
        <w:t xml:space="preserve">Ein </w:t>
      </w:r>
      <w:proofErr w:type="spellStart"/>
      <w:r w:rsidRPr="00F20432">
        <w:rPr>
          <w:rFonts w:ascii="ArialMT" w:hAnsi="ArialMT"/>
          <w:sz w:val="22"/>
          <w:szCs w:val="22"/>
        </w:rPr>
        <w:t>Schüler</w:t>
      </w:r>
      <w:proofErr w:type="spellEnd"/>
      <w:r w:rsidRPr="00F20432">
        <w:rPr>
          <w:rFonts w:ascii="ArialMT" w:hAnsi="ArialMT"/>
          <w:sz w:val="22"/>
          <w:szCs w:val="22"/>
        </w:rPr>
        <w:t xml:space="preserve"> </w:t>
      </w:r>
      <w:proofErr w:type="spellStart"/>
      <w:r w:rsidRPr="00F20432">
        <w:rPr>
          <w:rFonts w:ascii="ArialMT" w:hAnsi="ArialMT"/>
          <w:sz w:val="22"/>
          <w:szCs w:val="22"/>
        </w:rPr>
        <w:t>erklärt</w:t>
      </w:r>
      <w:proofErr w:type="spellEnd"/>
      <w:r w:rsidRPr="00F20432">
        <w:rPr>
          <w:rFonts w:ascii="ArialMT" w:hAnsi="ArialMT"/>
          <w:sz w:val="22"/>
          <w:szCs w:val="22"/>
        </w:rPr>
        <w:t xml:space="preserve">, dass er </w:t>
      </w:r>
      <w:proofErr w:type="spellStart"/>
      <w:r w:rsidRPr="00F20432">
        <w:rPr>
          <w:rFonts w:ascii="ArialMT" w:hAnsi="ArialMT"/>
          <w:sz w:val="22"/>
          <w:szCs w:val="22"/>
        </w:rPr>
        <w:t>über</w:t>
      </w:r>
      <w:proofErr w:type="spellEnd"/>
      <w:r w:rsidRPr="00F20432">
        <w:rPr>
          <w:rFonts w:ascii="ArialMT" w:hAnsi="ArialMT"/>
          <w:sz w:val="22"/>
          <w:szCs w:val="22"/>
        </w:rPr>
        <w:t xml:space="preserve"> die Herstellungsbedingungen von Handys nichts wisse. </w:t>
      </w:r>
    </w:p>
    <w:p w14:paraId="1EA79F2D" w14:textId="77777777" w:rsidR="00F20432" w:rsidRPr="00F20432" w:rsidRDefault="00F20432" w:rsidP="00F20432">
      <w:pPr>
        <w:pStyle w:val="StandardWeb"/>
        <w:rPr>
          <w:rFonts w:ascii="ArialMT" w:hAnsi="ArialMT"/>
          <w:sz w:val="22"/>
          <w:szCs w:val="22"/>
        </w:rPr>
      </w:pPr>
      <w:r w:rsidRPr="00F20432">
        <w:rPr>
          <w:rFonts w:ascii="ArialMT" w:hAnsi="ArialMT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1F9253FF" w14:textId="77777777" w:rsidR="00F20432" w:rsidRPr="00F20432" w:rsidRDefault="00F20432" w:rsidP="00F20432">
      <w:pPr>
        <w:pStyle w:val="StandardWeb"/>
        <w:numPr>
          <w:ilvl w:val="0"/>
          <w:numId w:val="11"/>
        </w:numPr>
        <w:rPr>
          <w:rFonts w:ascii="ArialMT" w:hAnsi="ArialMT"/>
          <w:sz w:val="22"/>
          <w:szCs w:val="22"/>
        </w:rPr>
      </w:pPr>
      <w:r w:rsidRPr="00F20432">
        <w:rPr>
          <w:rFonts w:ascii="ArialMT" w:hAnsi="ArialMT"/>
          <w:sz w:val="22"/>
          <w:szCs w:val="22"/>
        </w:rPr>
        <w:t xml:space="preserve">Dass er seit zwei Tagen nichts gegessen habe, sagt </w:t>
      </w:r>
      <w:proofErr w:type="spellStart"/>
      <w:r w:rsidRPr="00F20432">
        <w:rPr>
          <w:rFonts w:ascii="ArialMT" w:hAnsi="ArialMT"/>
          <w:sz w:val="22"/>
          <w:szCs w:val="22"/>
        </w:rPr>
        <w:t>Dorsan</w:t>
      </w:r>
      <w:proofErr w:type="spellEnd"/>
      <w:r w:rsidRPr="00F20432">
        <w:rPr>
          <w:rFonts w:ascii="ArialMT" w:hAnsi="ArialMT"/>
          <w:sz w:val="22"/>
          <w:szCs w:val="22"/>
        </w:rPr>
        <w:t xml:space="preserve"> im Interview. </w:t>
      </w:r>
    </w:p>
    <w:p w14:paraId="4B78E00F" w14:textId="311635B0" w:rsidR="00F20432" w:rsidRDefault="00F20432" w:rsidP="00F20432">
      <w:pPr>
        <w:pStyle w:val="StandardWeb"/>
        <w:rPr>
          <w:rFonts w:ascii="ArialMT" w:hAnsi="ArialMT"/>
        </w:rPr>
      </w:pPr>
      <w:r>
        <w:rPr>
          <w:rFonts w:ascii="ArialMT" w:hAnsi="ArialMT"/>
        </w:rPr>
        <w:t>.......................................................................................................................................</w:t>
      </w:r>
    </w:p>
    <w:p w14:paraId="77387012" w14:textId="77777777" w:rsidR="00F20432" w:rsidRPr="00197862" w:rsidRDefault="00F20432" w:rsidP="00F20432">
      <w:pPr>
        <w:pStyle w:val="Listenabsatz"/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  <w:b/>
          <w:bCs/>
          <w:color w:val="000000" w:themeColor="text1"/>
        </w:rPr>
      </w:pPr>
      <w:r w:rsidRPr="00197862">
        <w:rPr>
          <w:rFonts w:ascii="ArialMT" w:hAnsi="ArialMT"/>
          <w:b/>
          <w:bCs/>
          <w:color w:val="000000" w:themeColor="text1"/>
        </w:rPr>
        <w:t xml:space="preserve">Gib die Aussagen indirekt wieder. Verwende die passenden Konjunktiv-Formen und ein geeignetes Verb im Begleitsatz. </w:t>
      </w:r>
    </w:p>
    <w:p w14:paraId="4B304D76" w14:textId="77777777" w:rsidR="00F20432" w:rsidRPr="00197862" w:rsidRDefault="00F20432" w:rsidP="00F20432">
      <w:pPr>
        <w:pStyle w:val="Listenabsatz"/>
        <w:spacing w:before="100" w:beforeAutospacing="1" w:after="100" w:afterAutospacing="1"/>
        <w:ind w:left="785"/>
        <w:rPr>
          <w:rFonts w:ascii="Times New Roman" w:hAnsi="Times New Roman"/>
          <w:b/>
          <w:bCs/>
          <w:color w:val="000000" w:themeColor="text1"/>
        </w:rPr>
      </w:pPr>
    </w:p>
    <w:p w14:paraId="17188980" w14:textId="77777777" w:rsidR="00F20432" w:rsidRPr="00197862" w:rsidRDefault="00F20432" w:rsidP="00F20432">
      <w:pPr>
        <w:pStyle w:val="Listenabsatz"/>
        <w:numPr>
          <w:ilvl w:val="0"/>
          <w:numId w:val="14"/>
        </w:numPr>
        <w:spacing w:before="100" w:beforeAutospacing="1" w:after="100" w:afterAutospacing="1"/>
        <w:rPr>
          <w:rFonts w:ascii="ArialMT" w:hAnsi="ArialMT"/>
        </w:rPr>
      </w:pPr>
      <w:r w:rsidRPr="00197862">
        <w:rPr>
          <w:rFonts w:ascii="ArialMT" w:hAnsi="ArialMT"/>
        </w:rPr>
        <w:t xml:space="preserve">Kilian sagt: „Der Akku </w:t>
      </w:r>
      <w:proofErr w:type="gramStart"/>
      <w:r w:rsidRPr="00197862">
        <w:rPr>
          <w:rFonts w:ascii="ArialMT" w:hAnsi="ArialMT"/>
        </w:rPr>
        <w:t>von meinem Handy</w:t>
      </w:r>
      <w:proofErr w:type="gramEnd"/>
      <w:r w:rsidRPr="00197862">
        <w:rPr>
          <w:rFonts w:ascii="ArialMT" w:hAnsi="ArialMT"/>
        </w:rPr>
        <w:t xml:space="preserve"> wird immer </w:t>
      </w:r>
      <w:proofErr w:type="spellStart"/>
      <w:r w:rsidRPr="00197862">
        <w:rPr>
          <w:rFonts w:ascii="ArialMT" w:hAnsi="ArialMT"/>
        </w:rPr>
        <w:t>schwächer</w:t>
      </w:r>
      <w:proofErr w:type="spellEnd"/>
      <w:r w:rsidRPr="00197862">
        <w:rPr>
          <w:rFonts w:ascii="ArialMT" w:hAnsi="ArialMT"/>
        </w:rPr>
        <w:t>.“</w:t>
      </w:r>
    </w:p>
    <w:p w14:paraId="235FC0FA" w14:textId="77777777" w:rsidR="00F20432" w:rsidRDefault="00F20432" w:rsidP="00F20432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197862">
        <w:rPr>
          <w:rFonts w:ascii="ArialMT" w:eastAsia="Times New Roman" w:hAnsi="ArialMT" w:cs="Times New Roman"/>
          <w:lang w:eastAsia="de-DE"/>
        </w:rPr>
        <w:t>.......................................................................................................................................</w:t>
      </w:r>
    </w:p>
    <w:p w14:paraId="2B7B099E" w14:textId="77777777" w:rsidR="00F20432" w:rsidRPr="00197862" w:rsidRDefault="00F20432" w:rsidP="00F20432">
      <w:pPr>
        <w:pStyle w:val="Listenabsatz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197862">
        <w:rPr>
          <w:rFonts w:ascii="ArialMT" w:hAnsi="ArialMT"/>
        </w:rPr>
        <w:t>Anna sagt: „Meine Eltern kaufen mir erst in zwei Monaten ein neues Handy.“</w:t>
      </w:r>
    </w:p>
    <w:p w14:paraId="2A2CC13A" w14:textId="77777777" w:rsidR="00F20432" w:rsidRPr="00197862" w:rsidRDefault="00F20432" w:rsidP="00F2043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197862">
        <w:rPr>
          <w:rFonts w:ascii="ArialMT" w:eastAsia="Times New Roman" w:hAnsi="ArialMT" w:cs="Times New Roman"/>
          <w:lang w:eastAsia="de-DE"/>
        </w:rPr>
        <w:t>.......................................................................................................................................</w:t>
      </w:r>
    </w:p>
    <w:p w14:paraId="11FD84D9" w14:textId="77777777" w:rsidR="00F20432" w:rsidRPr="00197862" w:rsidRDefault="00F20432" w:rsidP="00F20432">
      <w:pPr>
        <w:pStyle w:val="Listenabsatz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197862">
        <w:rPr>
          <w:rFonts w:ascii="ArialMT" w:hAnsi="ArialMT"/>
        </w:rPr>
        <w:t>Die Lehrerin sagt: „Der Zeitungsartikel zeigt die Lebensbedingungen anderswo.“</w:t>
      </w:r>
    </w:p>
    <w:p w14:paraId="7611D2FB" w14:textId="39F68F4F" w:rsidR="00F20432" w:rsidRDefault="00F20432" w:rsidP="00F20432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197862">
        <w:rPr>
          <w:rFonts w:ascii="ArialMT" w:eastAsia="Times New Roman" w:hAnsi="ArialMT" w:cs="Times New Roman"/>
          <w:lang w:eastAsia="de-DE"/>
        </w:rPr>
        <w:t>.......................................................................................................................................</w:t>
      </w:r>
    </w:p>
    <w:p w14:paraId="24D7EC42" w14:textId="77777777" w:rsidR="00F20432" w:rsidRPr="00197862" w:rsidRDefault="00F20432" w:rsidP="00F20432">
      <w:pPr>
        <w:pStyle w:val="StandardWeb"/>
        <w:numPr>
          <w:ilvl w:val="0"/>
          <w:numId w:val="13"/>
        </w:numPr>
        <w:rPr>
          <w:rFonts w:ascii="ArialMT" w:hAnsi="ArialMT"/>
          <w:b/>
          <w:bCs/>
          <w:color w:val="000000" w:themeColor="text1"/>
        </w:rPr>
      </w:pPr>
      <w:r w:rsidRPr="00197862">
        <w:rPr>
          <w:rFonts w:ascii="ArialMT" w:hAnsi="ArialMT"/>
          <w:b/>
          <w:bCs/>
          <w:color w:val="000000" w:themeColor="text1"/>
        </w:rPr>
        <w:t xml:space="preserve">Gib mindestens 5 </w:t>
      </w:r>
      <w:proofErr w:type="spellStart"/>
      <w:r w:rsidRPr="00197862">
        <w:rPr>
          <w:rFonts w:ascii="ArialMT" w:hAnsi="ArialMT"/>
          <w:b/>
          <w:bCs/>
          <w:color w:val="000000" w:themeColor="text1"/>
        </w:rPr>
        <w:t>Sätze</w:t>
      </w:r>
      <w:proofErr w:type="spellEnd"/>
      <w:r w:rsidRPr="00197862">
        <w:rPr>
          <w:rFonts w:ascii="ArialMT" w:hAnsi="ArialMT"/>
          <w:b/>
          <w:bCs/>
          <w:color w:val="000000" w:themeColor="text1"/>
        </w:rPr>
        <w:t xml:space="preserve"> aus dem Interview-Ausschnitt indirekt wieder. Schreibe </w:t>
      </w:r>
      <w:r>
        <w:rPr>
          <w:rFonts w:ascii="ArialMT" w:hAnsi="ArialMT"/>
          <w:b/>
          <w:bCs/>
          <w:color w:val="000000" w:themeColor="text1"/>
        </w:rPr>
        <w:t>diese unter dem Text auf</w:t>
      </w:r>
      <w:r w:rsidRPr="00197862">
        <w:rPr>
          <w:rFonts w:ascii="ArialMT" w:hAnsi="ArialMT"/>
          <w:b/>
          <w:bCs/>
          <w:color w:val="000000" w:themeColor="text1"/>
        </w:rPr>
        <w:t xml:space="preserve">. </w:t>
      </w:r>
    </w:p>
    <w:p w14:paraId="0A8F6A3C" w14:textId="77777777" w:rsidR="00F20432" w:rsidRPr="00F20432" w:rsidRDefault="00F20432" w:rsidP="00F20432">
      <w:pPr>
        <w:pStyle w:val="StandardWeb"/>
        <w:rPr>
          <w:rFonts w:ascii="Arial" w:hAnsi="Arial" w:cs="Arial"/>
          <w:sz w:val="22"/>
          <w:szCs w:val="22"/>
        </w:rPr>
      </w:pPr>
      <w:r w:rsidRPr="00F20432">
        <w:rPr>
          <w:rFonts w:ascii="Arial" w:hAnsi="Arial" w:cs="Arial"/>
          <w:b/>
          <w:bCs/>
          <w:color w:val="333333"/>
          <w:sz w:val="22"/>
          <w:szCs w:val="22"/>
        </w:rPr>
        <w:t xml:space="preserve">Trauberuf Blogger/Bloggerin </w:t>
      </w:r>
    </w:p>
    <w:p w14:paraId="3AEB337F" w14:textId="77777777" w:rsidR="00F20432" w:rsidRPr="00F20432" w:rsidRDefault="00F20432" w:rsidP="00F20432">
      <w:pPr>
        <w:pStyle w:val="StandardWeb"/>
        <w:rPr>
          <w:rFonts w:ascii="Arial" w:hAnsi="Arial" w:cs="Arial"/>
          <w:sz w:val="22"/>
          <w:szCs w:val="22"/>
        </w:rPr>
      </w:pPr>
      <w:r w:rsidRPr="00F20432">
        <w:rPr>
          <w:rFonts w:ascii="Arial" w:hAnsi="Arial" w:cs="Arial"/>
          <w:i/>
          <w:iCs/>
          <w:color w:val="333333"/>
          <w:sz w:val="22"/>
          <w:szCs w:val="22"/>
        </w:rPr>
        <w:t xml:space="preserve">Felicitas, wie hast du es geschafft aus deinem Blog einen Beruf zu machen? </w:t>
      </w:r>
    </w:p>
    <w:p w14:paraId="6C2375B6" w14:textId="77777777" w:rsidR="00F20432" w:rsidRPr="00F20432" w:rsidRDefault="00F20432" w:rsidP="00F20432">
      <w:pPr>
        <w:pStyle w:val="StandardWeb"/>
        <w:rPr>
          <w:rFonts w:ascii="Arial" w:hAnsi="Arial" w:cs="Arial"/>
          <w:sz w:val="22"/>
          <w:szCs w:val="22"/>
        </w:rPr>
      </w:pPr>
      <w:r w:rsidRPr="00F20432">
        <w:rPr>
          <w:rFonts w:ascii="Arial" w:hAnsi="Arial" w:cs="Arial"/>
          <w:color w:val="333333"/>
          <w:sz w:val="22"/>
          <w:szCs w:val="22"/>
        </w:rPr>
        <w:t xml:space="preserve">Felicitas: Am Anfang war es einfach ein Hobby! Ich habe zuerst nur </w:t>
      </w:r>
      <w:proofErr w:type="spellStart"/>
      <w:r w:rsidRPr="00F20432">
        <w:rPr>
          <w:rFonts w:ascii="Arial" w:hAnsi="Arial" w:cs="Arial"/>
          <w:color w:val="333333"/>
          <w:sz w:val="22"/>
          <w:szCs w:val="22"/>
        </w:rPr>
        <w:t>für</w:t>
      </w:r>
      <w:proofErr w:type="spellEnd"/>
      <w:r w:rsidRPr="00F20432">
        <w:rPr>
          <w:rFonts w:ascii="Arial" w:hAnsi="Arial" w:cs="Arial"/>
          <w:color w:val="333333"/>
          <w:sz w:val="22"/>
          <w:szCs w:val="22"/>
        </w:rPr>
        <w:t xml:space="preserve"> meine Familie und meine Freude geschrieben. Es war ein </w:t>
      </w:r>
      <w:proofErr w:type="spellStart"/>
      <w:r w:rsidRPr="00F20432">
        <w:rPr>
          <w:rFonts w:ascii="Arial" w:hAnsi="Arial" w:cs="Arial"/>
          <w:color w:val="333333"/>
          <w:sz w:val="22"/>
          <w:szCs w:val="22"/>
        </w:rPr>
        <w:t>längerer</w:t>
      </w:r>
      <w:proofErr w:type="spellEnd"/>
      <w:r w:rsidRPr="00F20432">
        <w:rPr>
          <w:rFonts w:ascii="Arial" w:hAnsi="Arial" w:cs="Arial"/>
          <w:color w:val="333333"/>
          <w:sz w:val="22"/>
          <w:szCs w:val="22"/>
        </w:rPr>
        <w:t xml:space="preserve"> Prozess, bis dann ein richtiger Beruf daraus geworden ist. </w:t>
      </w:r>
    </w:p>
    <w:p w14:paraId="2767BA82" w14:textId="77777777" w:rsidR="00F20432" w:rsidRPr="00F20432" w:rsidRDefault="00F20432" w:rsidP="00F20432">
      <w:pPr>
        <w:pStyle w:val="StandardWeb"/>
        <w:rPr>
          <w:rFonts w:ascii="Arial" w:hAnsi="Arial" w:cs="Arial"/>
          <w:sz w:val="22"/>
          <w:szCs w:val="22"/>
        </w:rPr>
      </w:pPr>
      <w:r w:rsidRPr="00F20432">
        <w:rPr>
          <w:rFonts w:ascii="Arial" w:hAnsi="Arial" w:cs="Arial"/>
          <w:i/>
          <w:iCs/>
          <w:color w:val="333333"/>
          <w:sz w:val="22"/>
          <w:szCs w:val="22"/>
        </w:rPr>
        <w:t xml:space="preserve">Was ist das Faszinierende an deinem Beruf als Food-Bloggerin? </w:t>
      </w:r>
    </w:p>
    <w:p w14:paraId="516ADC93" w14:textId="77777777" w:rsidR="00F20432" w:rsidRPr="00F20432" w:rsidRDefault="00F20432" w:rsidP="00F20432">
      <w:pPr>
        <w:pStyle w:val="StandardWeb"/>
        <w:rPr>
          <w:rFonts w:ascii="Arial" w:hAnsi="Arial" w:cs="Arial"/>
          <w:sz w:val="22"/>
          <w:szCs w:val="22"/>
        </w:rPr>
      </w:pPr>
      <w:r w:rsidRPr="00F20432">
        <w:rPr>
          <w:rFonts w:ascii="Arial" w:hAnsi="Arial" w:cs="Arial"/>
          <w:color w:val="333333"/>
          <w:sz w:val="22"/>
          <w:szCs w:val="22"/>
        </w:rPr>
        <w:t xml:space="preserve">Felicitas: Kochen und Essen haben schon immer eine große Rolle in meinem Leben gespielt. Meine Eltern und meine Großeltern hatten ein Gasthaus, dort bin ich aufgewachsen. Wenn ich jetzt </w:t>
      </w:r>
      <w:proofErr w:type="spellStart"/>
      <w:r w:rsidRPr="00F20432">
        <w:rPr>
          <w:rFonts w:ascii="Arial" w:hAnsi="Arial" w:cs="Arial"/>
          <w:color w:val="333333"/>
          <w:sz w:val="22"/>
          <w:szCs w:val="22"/>
        </w:rPr>
        <w:t>übers</w:t>
      </w:r>
      <w:proofErr w:type="spellEnd"/>
      <w:r w:rsidRPr="00F20432">
        <w:rPr>
          <w:rFonts w:ascii="Arial" w:hAnsi="Arial" w:cs="Arial"/>
          <w:color w:val="333333"/>
          <w:sz w:val="22"/>
          <w:szCs w:val="22"/>
        </w:rPr>
        <w:t xml:space="preserve"> Kochen schreibe, dann teile ich auf diese Art meine Kochleidenschaft mit anderen. </w:t>
      </w:r>
    </w:p>
    <w:p w14:paraId="0B9CDAF5" w14:textId="77777777" w:rsidR="00F20432" w:rsidRPr="00F20432" w:rsidRDefault="00F20432" w:rsidP="00F20432">
      <w:pPr>
        <w:pStyle w:val="StandardWeb"/>
        <w:rPr>
          <w:rFonts w:ascii="Arial" w:hAnsi="Arial" w:cs="Arial"/>
          <w:sz w:val="22"/>
          <w:szCs w:val="22"/>
        </w:rPr>
      </w:pPr>
      <w:r w:rsidRPr="00F20432">
        <w:rPr>
          <w:rFonts w:ascii="Arial" w:hAnsi="Arial" w:cs="Arial"/>
          <w:i/>
          <w:iCs/>
          <w:color w:val="333333"/>
          <w:sz w:val="22"/>
          <w:szCs w:val="22"/>
        </w:rPr>
        <w:lastRenderedPageBreak/>
        <w:t xml:space="preserve">Wie erreichst du </w:t>
      </w:r>
      <w:proofErr w:type="gramStart"/>
      <w:r w:rsidRPr="00F20432">
        <w:rPr>
          <w:rFonts w:ascii="Arial" w:hAnsi="Arial" w:cs="Arial"/>
          <w:i/>
          <w:iCs/>
          <w:color w:val="333333"/>
          <w:sz w:val="22"/>
          <w:szCs w:val="22"/>
        </w:rPr>
        <w:t>deine Follower</w:t>
      </w:r>
      <w:proofErr w:type="gramEnd"/>
      <w:r w:rsidRPr="00F20432">
        <w:rPr>
          <w:rFonts w:ascii="Arial" w:hAnsi="Arial" w:cs="Arial"/>
          <w:i/>
          <w:iCs/>
          <w:color w:val="333333"/>
          <w:sz w:val="22"/>
          <w:szCs w:val="22"/>
        </w:rPr>
        <w:t xml:space="preserve"> am besten? </w:t>
      </w:r>
    </w:p>
    <w:p w14:paraId="1B889D88" w14:textId="77777777" w:rsidR="00F20432" w:rsidRPr="00F20432" w:rsidRDefault="00F20432" w:rsidP="00F20432">
      <w:pPr>
        <w:pStyle w:val="StandardWeb"/>
        <w:rPr>
          <w:rFonts w:ascii="Arial" w:hAnsi="Arial" w:cs="Arial"/>
          <w:sz w:val="22"/>
          <w:szCs w:val="22"/>
        </w:rPr>
      </w:pPr>
      <w:r w:rsidRPr="00F20432">
        <w:rPr>
          <w:rFonts w:ascii="Arial" w:hAnsi="Arial" w:cs="Arial"/>
          <w:color w:val="333333"/>
          <w:sz w:val="22"/>
          <w:szCs w:val="22"/>
        </w:rPr>
        <w:t xml:space="preserve">Felicitas: Inzwischen gibt es ja schon viele </w:t>
      </w:r>
      <w:proofErr w:type="spellStart"/>
      <w:r w:rsidRPr="00F20432">
        <w:rPr>
          <w:rFonts w:ascii="Arial" w:hAnsi="Arial" w:cs="Arial"/>
          <w:color w:val="333333"/>
          <w:sz w:val="22"/>
          <w:szCs w:val="22"/>
        </w:rPr>
        <w:t>Kanäle</w:t>
      </w:r>
      <w:proofErr w:type="spellEnd"/>
      <w:r w:rsidRPr="00F20432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F20432">
        <w:rPr>
          <w:rFonts w:ascii="Arial" w:hAnsi="Arial" w:cs="Arial"/>
          <w:color w:val="333333"/>
          <w:sz w:val="22"/>
          <w:szCs w:val="22"/>
        </w:rPr>
        <w:t>über</w:t>
      </w:r>
      <w:proofErr w:type="spellEnd"/>
      <w:r w:rsidRPr="00F20432">
        <w:rPr>
          <w:rFonts w:ascii="Arial" w:hAnsi="Arial" w:cs="Arial"/>
          <w:color w:val="333333"/>
          <w:sz w:val="22"/>
          <w:szCs w:val="22"/>
        </w:rPr>
        <w:t xml:space="preserve"> die man sich </w:t>
      </w:r>
      <w:proofErr w:type="spellStart"/>
      <w:r w:rsidRPr="00F20432">
        <w:rPr>
          <w:rFonts w:ascii="Arial" w:hAnsi="Arial" w:cs="Arial"/>
          <w:color w:val="333333"/>
          <w:sz w:val="22"/>
          <w:szCs w:val="22"/>
        </w:rPr>
        <w:t>präsentieren</w:t>
      </w:r>
      <w:proofErr w:type="spellEnd"/>
      <w:r w:rsidRPr="00F20432">
        <w:rPr>
          <w:rFonts w:ascii="Arial" w:hAnsi="Arial" w:cs="Arial"/>
          <w:color w:val="333333"/>
          <w:sz w:val="22"/>
          <w:szCs w:val="22"/>
        </w:rPr>
        <w:t xml:space="preserve"> kann. Ich verwende </w:t>
      </w:r>
      <w:proofErr w:type="spellStart"/>
      <w:r w:rsidRPr="00F20432">
        <w:rPr>
          <w:rFonts w:ascii="Arial" w:hAnsi="Arial" w:cs="Arial"/>
          <w:color w:val="333333"/>
          <w:sz w:val="22"/>
          <w:szCs w:val="22"/>
        </w:rPr>
        <w:t>hauptsächlich</w:t>
      </w:r>
      <w:proofErr w:type="spellEnd"/>
      <w:r w:rsidRPr="00F20432">
        <w:rPr>
          <w:rFonts w:ascii="Arial" w:hAnsi="Arial" w:cs="Arial"/>
          <w:color w:val="333333"/>
          <w:sz w:val="22"/>
          <w:szCs w:val="22"/>
        </w:rPr>
        <w:t xml:space="preserve"> meinen Blog und Instagram. </w:t>
      </w:r>
    </w:p>
    <w:p w14:paraId="63102A8B" w14:textId="77777777" w:rsidR="00F20432" w:rsidRPr="00F20432" w:rsidRDefault="00F20432" w:rsidP="00F20432">
      <w:pPr>
        <w:pStyle w:val="StandardWeb"/>
        <w:rPr>
          <w:rFonts w:ascii="Arial" w:hAnsi="Arial" w:cs="Arial"/>
          <w:sz w:val="22"/>
          <w:szCs w:val="22"/>
        </w:rPr>
      </w:pPr>
      <w:r w:rsidRPr="00F20432">
        <w:rPr>
          <w:rFonts w:ascii="Arial" w:hAnsi="Arial" w:cs="Arial"/>
          <w:i/>
          <w:iCs/>
          <w:color w:val="333333"/>
          <w:sz w:val="22"/>
          <w:szCs w:val="22"/>
        </w:rPr>
        <w:t xml:space="preserve">Hast du Tipps? Wie schafft man es, auf Instagram erfolgreich zu sein? </w:t>
      </w:r>
    </w:p>
    <w:p w14:paraId="7E3D02EA" w14:textId="251688BD" w:rsidR="00F20432" w:rsidRDefault="00F20432" w:rsidP="00F20432">
      <w:pPr>
        <w:pStyle w:val="StandardWeb"/>
        <w:rPr>
          <w:rFonts w:ascii="Arial" w:hAnsi="Arial" w:cs="Arial"/>
          <w:color w:val="333333"/>
          <w:sz w:val="22"/>
          <w:szCs w:val="22"/>
        </w:rPr>
      </w:pPr>
      <w:r w:rsidRPr="00F20432">
        <w:rPr>
          <w:rFonts w:ascii="Arial" w:hAnsi="Arial" w:cs="Arial"/>
          <w:color w:val="333333"/>
          <w:sz w:val="22"/>
          <w:szCs w:val="22"/>
        </w:rPr>
        <w:t xml:space="preserve">Felicitas: Tja, das kann ich nicht wirklich sagen. Denn was bedeutet „Erfolg“? Wichtig sind jedenfalls die Leidenschaft </w:t>
      </w:r>
      <w:proofErr w:type="spellStart"/>
      <w:r w:rsidRPr="00F20432">
        <w:rPr>
          <w:rFonts w:ascii="Arial" w:hAnsi="Arial" w:cs="Arial"/>
          <w:color w:val="333333"/>
          <w:sz w:val="22"/>
          <w:szCs w:val="22"/>
        </w:rPr>
        <w:t>für</w:t>
      </w:r>
      <w:proofErr w:type="spellEnd"/>
      <w:r w:rsidRPr="00F20432">
        <w:rPr>
          <w:rFonts w:ascii="Arial" w:hAnsi="Arial" w:cs="Arial"/>
          <w:color w:val="333333"/>
          <w:sz w:val="22"/>
          <w:szCs w:val="22"/>
        </w:rPr>
        <w:t xml:space="preserve"> das Thema und eine gute Bildsprache. Die Konkurrenz </w:t>
      </w:r>
      <w:proofErr w:type="spellStart"/>
      <w:r w:rsidRPr="00F20432">
        <w:rPr>
          <w:rFonts w:ascii="Arial" w:hAnsi="Arial" w:cs="Arial"/>
          <w:color w:val="333333"/>
          <w:sz w:val="22"/>
          <w:szCs w:val="22"/>
        </w:rPr>
        <w:t>schläft</w:t>
      </w:r>
      <w:proofErr w:type="spellEnd"/>
      <w:r w:rsidRPr="00F20432">
        <w:rPr>
          <w:rFonts w:ascii="Arial" w:hAnsi="Arial" w:cs="Arial"/>
          <w:color w:val="333333"/>
          <w:sz w:val="22"/>
          <w:szCs w:val="22"/>
        </w:rPr>
        <w:t xml:space="preserve"> nicht, d. h. man muss sich immer weiterentwickeln. </w:t>
      </w:r>
    </w:p>
    <w:p w14:paraId="6C888583" w14:textId="4C76DE09" w:rsidR="008A7B29" w:rsidRDefault="008A7B29" w:rsidP="00F20432">
      <w:pPr>
        <w:pStyle w:val="StandardWeb"/>
        <w:rPr>
          <w:rFonts w:ascii="Arial" w:hAnsi="Arial" w:cs="Arial"/>
          <w:color w:val="333333"/>
          <w:sz w:val="22"/>
          <w:szCs w:val="22"/>
        </w:rPr>
      </w:pPr>
    </w:p>
    <w:p w14:paraId="0730EB65" w14:textId="43079441" w:rsidR="008A7B29" w:rsidRP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33"/>
          <w:sz w:val="22"/>
          <w:szCs w:val="22"/>
        </w:rPr>
      </w:pPr>
      <w:r w:rsidRPr="008A7B29">
        <w:rPr>
          <w:rFonts w:ascii="Arial" w:hAnsi="Arial" w:cs="Arial"/>
          <w:b/>
          <w:bCs/>
          <w:color w:val="333333"/>
          <w:sz w:val="22"/>
          <w:szCs w:val="22"/>
        </w:rPr>
        <w:t>5 Sätze des Interview-Ausschnitts in indirekter Rede:</w:t>
      </w:r>
    </w:p>
    <w:p w14:paraId="14CF657F" w14:textId="7648A2F5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1.</w:t>
      </w:r>
    </w:p>
    <w:p w14:paraId="5BA08092" w14:textId="77777777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</w:p>
    <w:p w14:paraId="0C1D3FCC" w14:textId="4E895683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2.</w:t>
      </w:r>
    </w:p>
    <w:p w14:paraId="05C8BA42" w14:textId="77777777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</w:p>
    <w:p w14:paraId="60988B90" w14:textId="37714CB6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3.</w:t>
      </w:r>
    </w:p>
    <w:p w14:paraId="1098BCA2" w14:textId="77777777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</w:p>
    <w:p w14:paraId="4B9EF9D7" w14:textId="009E2137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4.</w:t>
      </w:r>
    </w:p>
    <w:p w14:paraId="4D6CE70A" w14:textId="77777777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</w:p>
    <w:p w14:paraId="6BA7E3D6" w14:textId="65E83CFA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</w:t>
      </w:r>
    </w:p>
    <w:p w14:paraId="19784007" w14:textId="77777777" w:rsidR="008A7B29" w:rsidRDefault="008A7B29" w:rsidP="008A7B29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2"/>
          <w:szCs w:val="22"/>
        </w:rPr>
      </w:pPr>
    </w:p>
    <w:p w14:paraId="3892E42F" w14:textId="77777777" w:rsidR="008A7B29" w:rsidRPr="00F20432" w:rsidRDefault="008A7B29" w:rsidP="00F20432">
      <w:pPr>
        <w:pStyle w:val="StandardWeb"/>
        <w:rPr>
          <w:rFonts w:ascii="Arial" w:hAnsi="Arial" w:cs="Arial"/>
          <w:sz w:val="22"/>
          <w:szCs w:val="22"/>
        </w:rPr>
      </w:pPr>
    </w:p>
    <w:p w14:paraId="7F95BD17" w14:textId="7F54B3A4" w:rsidR="00F20432" w:rsidRDefault="00F20432" w:rsidP="00051A51">
      <w:pPr>
        <w:rPr>
          <w:sz w:val="21"/>
          <w:szCs w:val="21"/>
          <w:lang w:val="de-DE"/>
        </w:rPr>
      </w:pPr>
    </w:p>
    <w:p w14:paraId="6F7C9A68" w14:textId="1A3C6884" w:rsidR="002E0426" w:rsidRDefault="002E0426" w:rsidP="00051A51">
      <w:pPr>
        <w:rPr>
          <w:sz w:val="21"/>
          <w:szCs w:val="21"/>
          <w:lang w:val="de-DE"/>
        </w:rPr>
      </w:pPr>
    </w:p>
    <w:p w14:paraId="1A82569D" w14:textId="15418387" w:rsidR="002E0426" w:rsidRDefault="002E0426" w:rsidP="00051A51">
      <w:pPr>
        <w:rPr>
          <w:sz w:val="21"/>
          <w:szCs w:val="21"/>
          <w:lang w:val="de-DE"/>
        </w:rPr>
      </w:pPr>
    </w:p>
    <w:p w14:paraId="0D5F9841" w14:textId="2760B0A9" w:rsidR="002E0426" w:rsidRDefault="002E0426" w:rsidP="00051A51">
      <w:pPr>
        <w:rPr>
          <w:sz w:val="21"/>
          <w:szCs w:val="21"/>
          <w:lang w:val="de-DE"/>
        </w:rPr>
      </w:pPr>
    </w:p>
    <w:p w14:paraId="4365FBF7" w14:textId="3A8011E4" w:rsidR="002E0426" w:rsidRDefault="002E0426" w:rsidP="00051A51">
      <w:pPr>
        <w:rPr>
          <w:sz w:val="21"/>
          <w:szCs w:val="21"/>
          <w:lang w:val="de-DE"/>
        </w:rPr>
      </w:pPr>
    </w:p>
    <w:p w14:paraId="5E3B2587" w14:textId="1E1B93BF" w:rsidR="002E0426" w:rsidRDefault="002E0426" w:rsidP="00051A51">
      <w:pPr>
        <w:rPr>
          <w:sz w:val="21"/>
          <w:szCs w:val="21"/>
          <w:lang w:val="de-DE"/>
        </w:rPr>
      </w:pPr>
    </w:p>
    <w:p w14:paraId="22FFC8DA" w14:textId="49C90B17" w:rsidR="002E0426" w:rsidRDefault="002E0426" w:rsidP="00051A51">
      <w:pPr>
        <w:rPr>
          <w:sz w:val="21"/>
          <w:szCs w:val="21"/>
          <w:lang w:val="de-DE"/>
        </w:rPr>
      </w:pPr>
    </w:p>
    <w:p w14:paraId="40BB5E87" w14:textId="6F262D78" w:rsidR="002E0426" w:rsidRDefault="002E0426" w:rsidP="00051A51">
      <w:pPr>
        <w:rPr>
          <w:sz w:val="21"/>
          <w:szCs w:val="21"/>
          <w:lang w:val="de-DE"/>
        </w:rPr>
      </w:pPr>
    </w:p>
    <w:p w14:paraId="26AB38ED" w14:textId="11B397F8" w:rsidR="002E0426" w:rsidRDefault="002E0426" w:rsidP="00051A51">
      <w:pPr>
        <w:rPr>
          <w:sz w:val="21"/>
          <w:szCs w:val="21"/>
          <w:lang w:val="de-DE"/>
        </w:rPr>
      </w:pPr>
    </w:p>
    <w:p w14:paraId="6E225510" w14:textId="4726F000" w:rsidR="002E0426" w:rsidRDefault="002E0426" w:rsidP="00051A51">
      <w:pPr>
        <w:rPr>
          <w:sz w:val="21"/>
          <w:szCs w:val="21"/>
          <w:lang w:val="de-DE"/>
        </w:rPr>
      </w:pPr>
    </w:p>
    <w:p w14:paraId="3BD21860" w14:textId="77777777" w:rsidR="008A7B29" w:rsidRDefault="008A7B29" w:rsidP="00051A51">
      <w:pPr>
        <w:rPr>
          <w:sz w:val="21"/>
          <w:szCs w:val="21"/>
          <w:lang w:val="de-DE"/>
        </w:rPr>
      </w:pPr>
    </w:p>
    <w:p w14:paraId="7149469F" w14:textId="23272605" w:rsidR="002E0426" w:rsidRDefault="002E0426" w:rsidP="00051A51">
      <w:pPr>
        <w:rPr>
          <w:sz w:val="21"/>
          <w:szCs w:val="21"/>
          <w:lang w:val="de-DE"/>
        </w:rPr>
      </w:pPr>
    </w:p>
    <w:p w14:paraId="2FEA42CB" w14:textId="66CA108C" w:rsidR="002E0426" w:rsidRPr="002E0426" w:rsidRDefault="002E0426" w:rsidP="00051A51">
      <w:pPr>
        <w:rPr>
          <w:rFonts w:ascii="Arial" w:hAnsi="Arial" w:cs="Arial"/>
          <w:b/>
          <w:bCs/>
          <w:sz w:val="28"/>
          <w:szCs w:val="28"/>
          <w:u w:val="single"/>
          <w:lang w:val="de-DE"/>
        </w:rPr>
      </w:pPr>
      <w:r w:rsidRPr="002E0426">
        <w:rPr>
          <w:rFonts w:ascii="Arial" w:hAnsi="Arial" w:cs="Arial"/>
          <w:b/>
          <w:bCs/>
          <w:sz w:val="28"/>
          <w:szCs w:val="28"/>
          <w:u w:val="single"/>
          <w:lang w:val="de-DE"/>
        </w:rPr>
        <w:t>Lösung:</w:t>
      </w:r>
    </w:p>
    <w:p w14:paraId="70E9B7CD" w14:textId="513D37B8" w:rsidR="002E0426" w:rsidRDefault="002E0426" w:rsidP="00051A51">
      <w:pPr>
        <w:rPr>
          <w:sz w:val="21"/>
          <w:szCs w:val="21"/>
          <w:lang w:val="de-DE"/>
        </w:rPr>
      </w:pPr>
    </w:p>
    <w:p w14:paraId="7FF90EAB" w14:textId="5CF96036" w:rsidR="002E0426" w:rsidRPr="00197862" w:rsidRDefault="002E0426" w:rsidP="002E0426">
      <w:pPr>
        <w:pStyle w:val="StandardWeb"/>
        <w:numPr>
          <w:ilvl w:val="0"/>
          <w:numId w:val="15"/>
        </w:numPr>
        <w:rPr>
          <w:rFonts w:ascii="ArialMT" w:hAnsi="ArialMT"/>
          <w:b/>
          <w:bCs/>
          <w:color w:val="000000" w:themeColor="text1"/>
        </w:rPr>
      </w:pPr>
      <w:r w:rsidRPr="00197862">
        <w:rPr>
          <w:rFonts w:ascii="ArialMT" w:hAnsi="ArialMT"/>
          <w:b/>
          <w:bCs/>
          <w:color w:val="000000" w:themeColor="text1"/>
        </w:rPr>
        <w:t xml:space="preserve">Was hat die Person wohl </w:t>
      </w:r>
      <w:proofErr w:type="spellStart"/>
      <w:r w:rsidRPr="00197862">
        <w:rPr>
          <w:rFonts w:ascii="ArialMT" w:hAnsi="ArialMT"/>
          <w:b/>
          <w:bCs/>
          <w:color w:val="000000" w:themeColor="text1"/>
        </w:rPr>
        <w:t>wörtlich</w:t>
      </w:r>
      <w:proofErr w:type="spellEnd"/>
      <w:r w:rsidRPr="00197862">
        <w:rPr>
          <w:rFonts w:ascii="ArialMT" w:hAnsi="ArialMT"/>
          <w:b/>
          <w:bCs/>
          <w:color w:val="000000" w:themeColor="text1"/>
        </w:rPr>
        <w:t xml:space="preserve"> gesagt? Forme die indirekten Reden in </w:t>
      </w:r>
      <w:proofErr w:type="spellStart"/>
      <w:r w:rsidRPr="00197862">
        <w:rPr>
          <w:rFonts w:ascii="ArialMT" w:hAnsi="ArialMT"/>
          <w:b/>
          <w:bCs/>
          <w:color w:val="000000" w:themeColor="text1"/>
        </w:rPr>
        <w:t>wörtliche</w:t>
      </w:r>
      <w:proofErr w:type="spellEnd"/>
      <w:r w:rsidRPr="00197862">
        <w:rPr>
          <w:rFonts w:ascii="ArialMT" w:hAnsi="ArialMT"/>
          <w:b/>
          <w:bCs/>
          <w:color w:val="000000" w:themeColor="text1"/>
        </w:rPr>
        <w:t xml:space="preserve"> Reden mit Begleitsatz um und achte dabei auf die Satzzeichen. </w:t>
      </w:r>
    </w:p>
    <w:p w14:paraId="10B4BAD3" w14:textId="343CECCF" w:rsidR="002E0426" w:rsidRPr="00F20432" w:rsidRDefault="002E0426" w:rsidP="008A7B29">
      <w:pPr>
        <w:pStyle w:val="StandardWeb"/>
        <w:numPr>
          <w:ilvl w:val="0"/>
          <w:numId w:val="18"/>
        </w:numPr>
        <w:rPr>
          <w:rFonts w:ascii="ArialMT" w:hAnsi="ArialMT"/>
          <w:sz w:val="22"/>
          <w:szCs w:val="22"/>
        </w:rPr>
      </w:pPr>
      <w:proofErr w:type="spellStart"/>
      <w:r w:rsidRPr="00F20432">
        <w:rPr>
          <w:rFonts w:ascii="ArialMT" w:hAnsi="ArialMT"/>
          <w:sz w:val="22"/>
          <w:szCs w:val="22"/>
        </w:rPr>
        <w:t>Sasi</w:t>
      </w:r>
      <w:proofErr w:type="spellEnd"/>
      <w:r w:rsidRPr="00F20432">
        <w:rPr>
          <w:rFonts w:ascii="ArialMT" w:hAnsi="ArialMT"/>
          <w:sz w:val="22"/>
          <w:szCs w:val="22"/>
        </w:rPr>
        <w:t xml:space="preserve"> berichtet, ihre Arbeit sei sehr anstrengend und </w:t>
      </w:r>
      <w:proofErr w:type="spellStart"/>
      <w:r w:rsidRPr="00F20432">
        <w:rPr>
          <w:rFonts w:ascii="ArialMT" w:hAnsi="ArialMT"/>
          <w:sz w:val="22"/>
          <w:szCs w:val="22"/>
        </w:rPr>
        <w:t>ermüdend</w:t>
      </w:r>
      <w:proofErr w:type="spellEnd"/>
      <w:r w:rsidRPr="00F20432">
        <w:rPr>
          <w:rFonts w:ascii="ArialMT" w:hAnsi="ArialMT"/>
          <w:sz w:val="22"/>
          <w:szCs w:val="22"/>
        </w:rPr>
        <w:t xml:space="preserve">. </w:t>
      </w:r>
    </w:p>
    <w:p w14:paraId="006FD825" w14:textId="5AE1D4EB" w:rsidR="002E0426" w:rsidRPr="002E0426" w:rsidRDefault="002E0426" w:rsidP="002E0426">
      <w:pPr>
        <w:pStyle w:val="StandardWeb"/>
        <w:rPr>
          <w:rFonts w:ascii="ArialMT" w:hAnsi="ArialMT"/>
          <w:color w:val="FF0000"/>
          <w:sz w:val="22"/>
          <w:szCs w:val="22"/>
        </w:rPr>
      </w:pPr>
      <w:proofErr w:type="spellStart"/>
      <w:r>
        <w:rPr>
          <w:rFonts w:ascii="ArialMT" w:hAnsi="ArialMT"/>
          <w:color w:val="FF0000"/>
          <w:sz w:val="22"/>
          <w:szCs w:val="22"/>
        </w:rPr>
        <w:t>Sasi</w:t>
      </w:r>
      <w:proofErr w:type="spellEnd"/>
      <w:r>
        <w:rPr>
          <w:rFonts w:ascii="ArialMT" w:hAnsi="ArialMT"/>
          <w:color w:val="FF0000"/>
          <w:sz w:val="22"/>
          <w:szCs w:val="22"/>
        </w:rPr>
        <w:t xml:space="preserve"> berichtet: „Meine Arbeit ist sehr anstrengend und ermüdend.“</w:t>
      </w:r>
    </w:p>
    <w:p w14:paraId="5DC3AC5A" w14:textId="13BC9510" w:rsidR="002E0426" w:rsidRPr="00F20432" w:rsidRDefault="002E0426" w:rsidP="008A7B29">
      <w:pPr>
        <w:pStyle w:val="StandardWeb"/>
        <w:numPr>
          <w:ilvl w:val="0"/>
          <w:numId w:val="18"/>
        </w:numPr>
        <w:rPr>
          <w:rFonts w:ascii="ArialMT" w:hAnsi="ArialMT"/>
          <w:sz w:val="22"/>
          <w:szCs w:val="22"/>
        </w:rPr>
      </w:pPr>
      <w:r w:rsidRPr="00F20432">
        <w:rPr>
          <w:rFonts w:ascii="ArialMT" w:hAnsi="ArialMT"/>
          <w:sz w:val="22"/>
          <w:szCs w:val="22"/>
        </w:rPr>
        <w:t xml:space="preserve">Ein </w:t>
      </w:r>
      <w:proofErr w:type="spellStart"/>
      <w:r w:rsidRPr="00F20432">
        <w:rPr>
          <w:rFonts w:ascii="ArialMT" w:hAnsi="ArialMT"/>
          <w:sz w:val="22"/>
          <w:szCs w:val="22"/>
        </w:rPr>
        <w:t>Schüler</w:t>
      </w:r>
      <w:proofErr w:type="spellEnd"/>
      <w:r w:rsidRPr="00F20432">
        <w:rPr>
          <w:rFonts w:ascii="ArialMT" w:hAnsi="ArialMT"/>
          <w:sz w:val="22"/>
          <w:szCs w:val="22"/>
        </w:rPr>
        <w:t xml:space="preserve"> </w:t>
      </w:r>
      <w:proofErr w:type="spellStart"/>
      <w:r w:rsidRPr="00F20432">
        <w:rPr>
          <w:rFonts w:ascii="ArialMT" w:hAnsi="ArialMT"/>
          <w:sz w:val="22"/>
          <w:szCs w:val="22"/>
        </w:rPr>
        <w:t>erklärt</w:t>
      </w:r>
      <w:proofErr w:type="spellEnd"/>
      <w:r w:rsidRPr="00F20432">
        <w:rPr>
          <w:rFonts w:ascii="ArialMT" w:hAnsi="ArialMT"/>
          <w:sz w:val="22"/>
          <w:szCs w:val="22"/>
        </w:rPr>
        <w:t xml:space="preserve">, dass er </w:t>
      </w:r>
      <w:proofErr w:type="spellStart"/>
      <w:r w:rsidRPr="00F20432">
        <w:rPr>
          <w:rFonts w:ascii="ArialMT" w:hAnsi="ArialMT"/>
          <w:sz w:val="22"/>
          <w:szCs w:val="22"/>
        </w:rPr>
        <w:t>über</w:t>
      </w:r>
      <w:proofErr w:type="spellEnd"/>
      <w:r w:rsidRPr="00F20432">
        <w:rPr>
          <w:rFonts w:ascii="ArialMT" w:hAnsi="ArialMT"/>
          <w:sz w:val="22"/>
          <w:szCs w:val="22"/>
        </w:rPr>
        <w:t xml:space="preserve"> die Herstellungsbedingungen von Handys nichts wisse. </w:t>
      </w:r>
    </w:p>
    <w:p w14:paraId="36B7D948" w14:textId="0637094B" w:rsidR="002E0426" w:rsidRPr="002E0426" w:rsidRDefault="002E0426" w:rsidP="002E0426">
      <w:pPr>
        <w:pStyle w:val="StandardWeb"/>
        <w:rPr>
          <w:rFonts w:ascii="ArialMT" w:hAnsi="ArialMT"/>
          <w:color w:val="FF0000"/>
          <w:sz w:val="22"/>
          <w:szCs w:val="22"/>
        </w:rPr>
      </w:pPr>
      <w:r>
        <w:rPr>
          <w:rFonts w:ascii="ArialMT" w:hAnsi="ArialMT"/>
          <w:color w:val="FF0000"/>
          <w:sz w:val="22"/>
          <w:szCs w:val="22"/>
        </w:rPr>
        <w:t>Ein Schüler erklärt: „Ich weiß nichts über die Herstellungsbedingungen von Handys.“</w:t>
      </w:r>
    </w:p>
    <w:p w14:paraId="46176344" w14:textId="4BB1A2DC" w:rsidR="002E0426" w:rsidRDefault="002E0426" w:rsidP="008A7B29">
      <w:pPr>
        <w:pStyle w:val="StandardWeb"/>
        <w:numPr>
          <w:ilvl w:val="0"/>
          <w:numId w:val="18"/>
        </w:numPr>
        <w:rPr>
          <w:rFonts w:ascii="ArialMT" w:hAnsi="ArialMT"/>
          <w:sz w:val="22"/>
          <w:szCs w:val="22"/>
        </w:rPr>
      </w:pPr>
      <w:r w:rsidRPr="00F20432">
        <w:rPr>
          <w:rFonts w:ascii="ArialMT" w:hAnsi="ArialMT"/>
          <w:sz w:val="22"/>
          <w:szCs w:val="22"/>
        </w:rPr>
        <w:t xml:space="preserve">Dass er seit zwei Tagen nichts gegessen habe, sagt </w:t>
      </w:r>
      <w:proofErr w:type="spellStart"/>
      <w:r w:rsidRPr="00F20432">
        <w:rPr>
          <w:rFonts w:ascii="ArialMT" w:hAnsi="ArialMT"/>
          <w:sz w:val="22"/>
          <w:szCs w:val="22"/>
        </w:rPr>
        <w:t>Dorsan</w:t>
      </w:r>
      <w:proofErr w:type="spellEnd"/>
      <w:r w:rsidRPr="00F20432">
        <w:rPr>
          <w:rFonts w:ascii="ArialMT" w:hAnsi="ArialMT"/>
          <w:sz w:val="22"/>
          <w:szCs w:val="22"/>
        </w:rPr>
        <w:t xml:space="preserve"> im Interview.</w:t>
      </w:r>
    </w:p>
    <w:p w14:paraId="3026CCDE" w14:textId="713AE410" w:rsidR="003E6416" w:rsidRPr="003E6416" w:rsidRDefault="003E6416" w:rsidP="003E6416">
      <w:pPr>
        <w:pStyle w:val="StandardWeb"/>
        <w:rPr>
          <w:rFonts w:ascii="ArialMT" w:hAnsi="ArialMT"/>
          <w:color w:val="FF0000"/>
          <w:sz w:val="22"/>
          <w:szCs w:val="22"/>
        </w:rPr>
      </w:pPr>
      <w:r w:rsidRPr="003E6416">
        <w:rPr>
          <w:rFonts w:ascii="ArialMT" w:hAnsi="ArialMT"/>
          <w:color w:val="FF0000"/>
          <w:sz w:val="22"/>
          <w:szCs w:val="22"/>
        </w:rPr>
        <w:t xml:space="preserve">„Ich habe seit zwei Tagen nichts gegessen“, sagt </w:t>
      </w:r>
      <w:proofErr w:type="spellStart"/>
      <w:r w:rsidRPr="003E6416">
        <w:rPr>
          <w:rFonts w:ascii="ArialMT" w:hAnsi="ArialMT"/>
          <w:color w:val="FF0000"/>
          <w:sz w:val="22"/>
          <w:szCs w:val="22"/>
        </w:rPr>
        <w:t>Dorsan</w:t>
      </w:r>
      <w:proofErr w:type="spellEnd"/>
      <w:r w:rsidRPr="003E6416">
        <w:rPr>
          <w:rFonts w:ascii="ArialMT" w:hAnsi="ArialMT"/>
          <w:color w:val="FF0000"/>
          <w:sz w:val="22"/>
          <w:szCs w:val="22"/>
        </w:rPr>
        <w:t xml:space="preserve"> im Interview.</w:t>
      </w:r>
    </w:p>
    <w:p w14:paraId="7B4C37C3" w14:textId="77777777" w:rsidR="003E6416" w:rsidRPr="00F20432" w:rsidRDefault="003E6416" w:rsidP="003E6416">
      <w:pPr>
        <w:pStyle w:val="StandardWeb"/>
        <w:rPr>
          <w:rFonts w:ascii="ArialMT" w:hAnsi="ArialMT"/>
          <w:sz w:val="22"/>
          <w:szCs w:val="22"/>
        </w:rPr>
      </w:pPr>
    </w:p>
    <w:p w14:paraId="0813DBCD" w14:textId="311BD202" w:rsidR="002E0426" w:rsidRPr="002E0426" w:rsidRDefault="002E0426" w:rsidP="008A7B29">
      <w:pPr>
        <w:pStyle w:val="Listenabsatz"/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  <w:b/>
          <w:bCs/>
          <w:color w:val="000000" w:themeColor="text1"/>
        </w:rPr>
      </w:pPr>
      <w:r w:rsidRPr="002E0426">
        <w:rPr>
          <w:rFonts w:ascii="ArialMT" w:hAnsi="ArialMT"/>
          <w:b/>
          <w:bCs/>
          <w:color w:val="000000" w:themeColor="text1"/>
        </w:rPr>
        <w:t xml:space="preserve">Gib die Aussagen indirekt wieder. Verwende die passenden Konjunktiv-Formen und ein geeignetes Verb im Begleitsatz. </w:t>
      </w:r>
    </w:p>
    <w:p w14:paraId="7CE3F5C6" w14:textId="77777777" w:rsidR="002E0426" w:rsidRPr="00197862" w:rsidRDefault="002E0426" w:rsidP="002E0426">
      <w:pPr>
        <w:pStyle w:val="Listenabsatz"/>
        <w:spacing w:before="100" w:beforeAutospacing="1" w:after="100" w:afterAutospacing="1"/>
        <w:ind w:left="785"/>
        <w:rPr>
          <w:rFonts w:ascii="Times New Roman" w:hAnsi="Times New Roman"/>
          <w:b/>
          <w:bCs/>
          <w:color w:val="000000" w:themeColor="text1"/>
        </w:rPr>
      </w:pPr>
    </w:p>
    <w:p w14:paraId="5058B6DF" w14:textId="035F44B4" w:rsidR="002E0426" w:rsidRPr="008A7B29" w:rsidRDefault="002E0426" w:rsidP="008A7B29">
      <w:pPr>
        <w:pStyle w:val="Listenabsatz"/>
        <w:numPr>
          <w:ilvl w:val="0"/>
          <w:numId w:val="17"/>
        </w:numPr>
        <w:spacing w:before="100" w:beforeAutospacing="1" w:after="100" w:afterAutospacing="1"/>
        <w:rPr>
          <w:rFonts w:ascii="ArialMT" w:hAnsi="ArialMT"/>
        </w:rPr>
      </w:pPr>
      <w:r w:rsidRPr="008A7B29">
        <w:rPr>
          <w:rFonts w:ascii="ArialMT" w:hAnsi="ArialMT"/>
        </w:rPr>
        <w:t xml:space="preserve">Kilian sagt: „Der Akku </w:t>
      </w:r>
      <w:proofErr w:type="gramStart"/>
      <w:r w:rsidRPr="008A7B29">
        <w:rPr>
          <w:rFonts w:ascii="ArialMT" w:hAnsi="ArialMT"/>
        </w:rPr>
        <w:t>von meinem Handy</w:t>
      </w:r>
      <w:proofErr w:type="gramEnd"/>
      <w:r w:rsidRPr="008A7B29">
        <w:rPr>
          <w:rFonts w:ascii="ArialMT" w:hAnsi="ArialMT"/>
        </w:rPr>
        <w:t xml:space="preserve"> wird immer </w:t>
      </w:r>
      <w:proofErr w:type="spellStart"/>
      <w:r w:rsidRPr="008A7B29">
        <w:rPr>
          <w:rFonts w:ascii="ArialMT" w:hAnsi="ArialMT"/>
        </w:rPr>
        <w:t>schwächer</w:t>
      </w:r>
      <w:proofErr w:type="spellEnd"/>
      <w:r w:rsidRPr="008A7B29">
        <w:rPr>
          <w:rFonts w:ascii="ArialMT" w:hAnsi="ArialMT"/>
        </w:rPr>
        <w:t>.“</w:t>
      </w:r>
    </w:p>
    <w:p w14:paraId="766C7248" w14:textId="149B3EB6" w:rsidR="002E0426" w:rsidRPr="003E6416" w:rsidRDefault="003E6416" w:rsidP="002E0426">
      <w:pPr>
        <w:spacing w:before="100" w:beforeAutospacing="1" w:after="100" w:afterAutospacing="1"/>
        <w:rPr>
          <w:rFonts w:ascii="ArialMT" w:eastAsia="Times New Roman" w:hAnsi="ArialMT" w:cs="Times New Roman"/>
          <w:color w:val="FF0000"/>
          <w:lang w:eastAsia="de-DE"/>
        </w:rPr>
      </w:pPr>
      <w:r w:rsidRPr="003E6416">
        <w:rPr>
          <w:rFonts w:ascii="ArialMT" w:eastAsia="Times New Roman" w:hAnsi="ArialMT" w:cs="Times New Roman"/>
          <w:color w:val="FF0000"/>
          <w:lang w:eastAsia="de-DE"/>
        </w:rPr>
        <w:t xml:space="preserve">Kilian sagt, der Akku </w:t>
      </w:r>
      <w:proofErr w:type="gramStart"/>
      <w:r w:rsidRPr="003E6416">
        <w:rPr>
          <w:rFonts w:ascii="ArialMT" w:eastAsia="Times New Roman" w:hAnsi="ArialMT" w:cs="Times New Roman"/>
          <w:color w:val="FF0000"/>
          <w:lang w:eastAsia="de-DE"/>
        </w:rPr>
        <w:t>von seinem Handy</w:t>
      </w:r>
      <w:proofErr w:type="gramEnd"/>
      <w:r w:rsidRPr="003E6416">
        <w:rPr>
          <w:rFonts w:ascii="ArialMT" w:eastAsia="Times New Roman" w:hAnsi="ArialMT" w:cs="Times New Roman"/>
          <w:color w:val="FF0000"/>
          <w:lang w:eastAsia="de-DE"/>
        </w:rPr>
        <w:t xml:space="preserve"> werde immer schwächer.</w:t>
      </w:r>
    </w:p>
    <w:p w14:paraId="39693C3A" w14:textId="1DCBB4B6" w:rsidR="002E0426" w:rsidRPr="008A7B29" w:rsidRDefault="002E0426" w:rsidP="008A7B29">
      <w:pPr>
        <w:pStyle w:val="Listenabsatz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8A7B29">
        <w:rPr>
          <w:rFonts w:ascii="ArialMT" w:hAnsi="ArialMT"/>
        </w:rPr>
        <w:t>Anna sagt: „Meine Eltern kaufen mir erst in zwei Monaten ein neues Handy.“</w:t>
      </w:r>
    </w:p>
    <w:p w14:paraId="0E2A5A09" w14:textId="3791D274" w:rsidR="003E6416" w:rsidRPr="00203DB6" w:rsidRDefault="003E6416" w:rsidP="003E6416">
      <w:pPr>
        <w:spacing w:before="100" w:beforeAutospacing="1" w:after="100" w:afterAutospacing="1"/>
        <w:rPr>
          <w:rFonts w:ascii="ArialMT" w:eastAsia="Times New Roman" w:hAnsi="ArialMT" w:cs="Times New Roman"/>
          <w:color w:val="FF0000"/>
          <w:lang w:eastAsia="de-DE"/>
        </w:rPr>
      </w:pPr>
      <w:r w:rsidRPr="00203DB6">
        <w:rPr>
          <w:rFonts w:ascii="ArialMT" w:eastAsia="Times New Roman" w:hAnsi="ArialMT" w:cs="Times New Roman"/>
          <w:color w:val="FF0000"/>
          <w:lang w:eastAsia="de-DE"/>
        </w:rPr>
        <w:t>Anna</w:t>
      </w:r>
      <w:r w:rsidR="00A2323D" w:rsidRPr="00203DB6">
        <w:rPr>
          <w:rFonts w:ascii="ArialMT" w:eastAsia="Times New Roman" w:hAnsi="ArialMT" w:cs="Times New Roman"/>
          <w:color w:val="FF0000"/>
          <w:lang w:eastAsia="de-DE"/>
        </w:rPr>
        <w:t xml:space="preserve"> meint, ihre Eltern </w:t>
      </w:r>
      <w:r w:rsidR="00203DB6" w:rsidRPr="00203DB6">
        <w:rPr>
          <w:rFonts w:ascii="ArialMT" w:eastAsia="Times New Roman" w:hAnsi="ArialMT" w:cs="Times New Roman"/>
          <w:color w:val="FF0000"/>
          <w:lang w:eastAsia="de-DE"/>
        </w:rPr>
        <w:t>würden ihr erst in zwei Monaten ein neues Handy kaufen.</w:t>
      </w:r>
    </w:p>
    <w:p w14:paraId="2C9C03A1" w14:textId="77777777" w:rsidR="002E0426" w:rsidRPr="00197862" w:rsidRDefault="002E0426" w:rsidP="008A7B29">
      <w:pPr>
        <w:pStyle w:val="Listenabsatz"/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197862">
        <w:rPr>
          <w:rFonts w:ascii="ArialMT" w:hAnsi="ArialMT"/>
        </w:rPr>
        <w:t>Die Lehrerin sagt: „Der Zeitungsartikel zeigt die Lebensbedingungen anderswo.“</w:t>
      </w:r>
    </w:p>
    <w:p w14:paraId="784406AF" w14:textId="6C970FAB" w:rsidR="002E0426" w:rsidRPr="00900D32" w:rsidRDefault="000D1549" w:rsidP="002E0426">
      <w:pPr>
        <w:spacing w:before="100" w:beforeAutospacing="1" w:after="100" w:afterAutospacing="1"/>
        <w:rPr>
          <w:rFonts w:ascii="ArialMT" w:eastAsia="Times New Roman" w:hAnsi="ArialMT" w:cs="Times New Roman"/>
          <w:color w:val="FF0000"/>
          <w:lang w:eastAsia="de-DE"/>
        </w:rPr>
      </w:pPr>
      <w:r w:rsidRPr="00900D32">
        <w:rPr>
          <w:rFonts w:ascii="ArialMT" w:eastAsia="Times New Roman" w:hAnsi="ArialMT" w:cs="Times New Roman"/>
          <w:color w:val="FF0000"/>
          <w:lang w:eastAsia="de-DE"/>
        </w:rPr>
        <w:t xml:space="preserve">Die Lehrerin erklärt, </w:t>
      </w:r>
      <w:r w:rsidR="00994E2D" w:rsidRPr="00900D32">
        <w:rPr>
          <w:rFonts w:ascii="ArialMT" w:eastAsia="Times New Roman" w:hAnsi="ArialMT" w:cs="Times New Roman"/>
          <w:color w:val="FF0000"/>
          <w:lang w:eastAsia="de-DE"/>
        </w:rPr>
        <w:t xml:space="preserve">dass </w:t>
      </w:r>
      <w:r w:rsidR="00900D32" w:rsidRPr="00900D32">
        <w:rPr>
          <w:rFonts w:ascii="ArialMT" w:eastAsia="Times New Roman" w:hAnsi="ArialMT" w:cs="Times New Roman"/>
          <w:color w:val="FF0000"/>
          <w:lang w:eastAsia="de-DE"/>
        </w:rPr>
        <w:t>der Zeitungsartikel die Lebensbedingungen anderswo zeige.</w:t>
      </w:r>
    </w:p>
    <w:p w14:paraId="348F7E9D" w14:textId="77777777" w:rsidR="002E0426" w:rsidRPr="00F20432" w:rsidRDefault="002E0426" w:rsidP="00051A51">
      <w:pPr>
        <w:rPr>
          <w:sz w:val="21"/>
          <w:szCs w:val="21"/>
          <w:lang w:val="de-DE"/>
        </w:rPr>
      </w:pPr>
    </w:p>
    <w:sectPr w:rsidR="002E0426" w:rsidRPr="00F20432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B8294" w14:textId="77777777" w:rsidR="00786F26" w:rsidRDefault="00786F26" w:rsidP="00721FB7">
      <w:pPr>
        <w:spacing w:after="0" w:line="240" w:lineRule="auto"/>
      </w:pPr>
      <w:r>
        <w:separator/>
      </w:r>
    </w:p>
  </w:endnote>
  <w:endnote w:type="continuationSeparator" w:id="0">
    <w:p w14:paraId="1758A6EA" w14:textId="77777777" w:rsidR="00786F26" w:rsidRDefault="00786F26" w:rsidP="00721FB7">
      <w:pPr>
        <w:spacing w:after="0" w:line="240" w:lineRule="auto"/>
      </w:pPr>
      <w:r>
        <w:continuationSeparator/>
      </w:r>
    </w:p>
  </w:endnote>
  <w:endnote w:type="continuationNotice" w:id="1">
    <w:p w14:paraId="35469EDF" w14:textId="77777777" w:rsidR="00786F26" w:rsidRDefault="00786F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2D893" w14:textId="77777777" w:rsidR="00786F26" w:rsidRDefault="00786F26" w:rsidP="00721FB7">
      <w:pPr>
        <w:spacing w:after="0" w:line="240" w:lineRule="auto"/>
      </w:pPr>
      <w:r>
        <w:separator/>
      </w:r>
    </w:p>
  </w:footnote>
  <w:footnote w:type="continuationSeparator" w:id="0">
    <w:p w14:paraId="0759B9D9" w14:textId="77777777" w:rsidR="00786F26" w:rsidRDefault="00786F26" w:rsidP="00721FB7">
      <w:pPr>
        <w:spacing w:after="0" w:line="240" w:lineRule="auto"/>
      </w:pPr>
      <w:r>
        <w:continuationSeparator/>
      </w:r>
    </w:p>
  </w:footnote>
  <w:footnote w:type="continuationNotice" w:id="1">
    <w:p w14:paraId="3AEE9797" w14:textId="77777777" w:rsidR="00786F26" w:rsidRDefault="00786F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06817"/>
    <w:multiLevelType w:val="hybridMultilevel"/>
    <w:tmpl w:val="1120536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5CBC"/>
    <w:multiLevelType w:val="hybridMultilevel"/>
    <w:tmpl w:val="AF0866DA"/>
    <w:lvl w:ilvl="0" w:tplc="4F420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50B1E"/>
    <w:multiLevelType w:val="hybridMultilevel"/>
    <w:tmpl w:val="F7528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20E4A"/>
    <w:multiLevelType w:val="hybridMultilevel"/>
    <w:tmpl w:val="0610D7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64B63"/>
    <w:multiLevelType w:val="hybridMultilevel"/>
    <w:tmpl w:val="99246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6586"/>
    <w:multiLevelType w:val="hybridMultilevel"/>
    <w:tmpl w:val="4054601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4934"/>
    <w:multiLevelType w:val="hybridMultilevel"/>
    <w:tmpl w:val="26945620"/>
    <w:lvl w:ilvl="0" w:tplc="929E3C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97770"/>
    <w:multiLevelType w:val="hybridMultilevel"/>
    <w:tmpl w:val="9DF8A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D342B"/>
    <w:multiLevelType w:val="hybridMultilevel"/>
    <w:tmpl w:val="494068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A1279"/>
    <w:multiLevelType w:val="hybridMultilevel"/>
    <w:tmpl w:val="882C7536"/>
    <w:lvl w:ilvl="0" w:tplc="233868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220B"/>
    <w:multiLevelType w:val="hybridMultilevel"/>
    <w:tmpl w:val="782C8A68"/>
    <w:lvl w:ilvl="0" w:tplc="1BA4A69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7"/>
  </w:num>
  <w:num w:numId="5">
    <w:abstractNumId w:val="5"/>
  </w:num>
  <w:num w:numId="6">
    <w:abstractNumId w:val="7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9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51A51"/>
    <w:rsid w:val="000770FF"/>
    <w:rsid w:val="00077292"/>
    <w:rsid w:val="000825D9"/>
    <w:rsid w:val="000A1B57"/>
    <w:rsid w:val="000A2A3D"/>
    <w:rsid w:val="000A53C0"/>
    <w:rsid w:val="000B6B67"/>
    <w:rsid w:val="000B6E3E"/>
    <w:rsid w:val="000C411B"/>
    <w:rsid w:val="000D1549"/>
    <w:rsid w:val="000D1778"/>
    <w:rsid w:val="000D545F"/>
    <w:rsid w:val="000E76E0"/>
    <w:rsid w:val="000F03A5"/>
    <w:rsid w:val="000F0ED2"/>
    <w:rsid w:val="00107E19"/>
    <w:rsid w:val="00123AB2"/>
    <w:rsid w:val="00124BD4"/>
    <w:rsid w:val="00126FC0"/>
    <w:rsid w:val="00143BA8"/>
    <w:rsid w:val="00144917"/>
    <w:rsid w:val="00145840"/>
    <w:rsid w:val="001543E5"/>
    <w:rsid w:val="00163094"/>
    <w:rsid w:val="00164709"/>
    <w:rsid w:val="00164B10"/>
    <w:rsid w:val="00164D0C"/>
    <w:rsid w:val="0018272D"/>
    <w:rsid w:val="001A333F"/>
    <w:rsid w:val="001A6B61"/>
    <w:rsid w:val="001E6DD3"/>
    <w:rsid w:val="001F3407"/>
    <w:rsid w:val="001F65FD"/>
    <w:rsid w:val="00200F28"/>
    <w:rsid w:val="00203DB6"/>
    <w:rsid w:val="00211E45"/>
    <w:rsid w:val="002151C9"/>
    <w:rsid w:val="00240DBD"/>
    <w:rsid w:val="00245AB0"/>
    <w:rsid w:val="002525BA"/>
    <w:rsid w:val="00255690"/>
    <w:rsid w:val="00256CF0"/>
    <w:rsid w:val="00267887"/>
    <w:rsid w:val="00267CD7"/>
    <w:rsid w:val="00272EE3"/>
    <w:rsid w:val="00282FAF"/>
    <w:rsid w:val="0029060C"/>
    <w:rsid w:val="00295C0F"/>
    <w:rsid w:val="002A2522"/>
    <w:rsid w:val="002C64E6"/>
    <w:rsid w:val="002C7C49"/>
    <w:rsid w:val="002D5372"/>
    <w:rsid w:val="002E0426"/>
    <w:rsid w:val="002F536E"/>
    <w:rsid w:val="002F5DD7"/>
    <w:rsid w:val="002F70AC"/>
    <w:rsid w:val="00300A52"/>
    <w:rsid w:val="0031092D"/>
    <w:rsid w:val="003245BB"/>
    <w:rsid w:val="00325234"/>
    <w:rsid w:val="00334179"/>
    <w:rsid w:val="003540BB"/>
    <w:rsid w:val="00354A0C"/>
    <w:rsid w:val="003551D2"/>
    <w:rsid w:val="0036299A"/>
    <w:rsid w:val="003664A0"/>
    <w:rsid w:val="00367576"/>
    <w:rsid w:val="003821CE"/>
    <w:rsid w:val="003E6416"/>
    <w:rsid w:val="003F7AC1"/>
    <w:rsid w:val="004020BE"/>
    <w:rsid w:val="0043257D"/>
    <w:rsid w:val="00432AF3"/>
    <w:rsid w:val="00433F05"/>
    <w:rsid w:val="0044765C"/>
    <w:rsid w:val="004521C1"/>
    <w:rsid w:val="00457381"/>
    <w:rsid w:val="004652E6"/>
    <w:rsid w:val="00467E3F"/>
    <w:rsid w:val="00471295"/>
    <w:rsid w:val="00473DA8"/>
    <w:rsid w:val="00476B3C"/>
    <w:rsid w:val="00483722"/>
    <w:rsid w:val="0048444A"/>
    <w:rsid w:val="00490F94"/>
    <w:rsid w:val="004A33B2"/>
    <w:rsid w:val="004C3B0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5F27E1"/>
    <w:rsid w:val="00603219"/>
    <w:rsid w:val="00606486"/>
    <w:rsid w:val="00616F47"/>
    <w:rsid w:val="00617F69"/>
    <w:rsid w:val="0063051B"/>
    <w:rsid w:val="0063161E"/>
    <w:rsid w:val="00670474"/>
    <w:rsid w:val="006A641E"/>
    <w:rsid w:val="006E1BF4"/>
    <w:rsid w:val="006E76A2"/>
    <w:rsid w:val="006F08E7"/>
    <w:rsid w:val="006F5B65"/>
    <w:rsid w:val="006F7ABB"/>
    <w:rsid w:val="00717687"/>
    <w:rsid w:val="00721FB7"/>
    <w:rsid w:val="007519C4"/>
    <w:rsid w:val="007568D5"/>
    <w:rsid w:val="00786D39"/>
    <w:rsid w:val="00786F26"/>
    <w:rsid w:val="0079688F"/>
    <w:rsid w:val="007C0370"/>
    <w:rsid w:val="007C3E44"/>
    <w:rsid w:val="007D3112"/>
    <w:rsid w:val="007D388A"/>
    <w:rsid w:val="007D5C4B"/>
    <w:rsid w:val="007D6924"/>
    <w:rsid w:val="007F48D2"/>
    <w:rsid w:val="00804803"/>
    <w:rsid w:val="0081195C"/>
    <w:rsid w:val="00812D59"/>
    <w:rsid w:val="00824CAC"/>
    <w:rsid w:val="00831E35"/>
    <w:rsid w:val="00861FAF"/>
    <w:rsid w:val="00867107"/>
    <w:rsid w:val="00874F4B"/>
    <w:rsid w:val="0088276E"/>
    <w:rsid w:val="00883C5F"/>
    <w:rsid w:val="008842F7"/>
    <w:rsid w:val="008A70BB"/>
    <w:rsid w:val="008A7B29"/>
    <w:rsid w:val="008C20FD"/>
    <w:rsid w:val="008C57D3"/>
    <w:rsid w:val="008C5826"/>
    <w:rsid w:val="008F189B"/>
    <w:rsid w:val="008F3A8B"/>
    <w:rsid w:val="00900D32"/>
    <w:rsid w:val="00912F1C"/>
    <w:rsid w:val="009154C6"/>
    <w:rsid w:val="00925D54"/>
    <w:rsid w:val="0097307A"/>
    <w:rsid w:val="00975482"/>
    <w:rsid w:val="009817EA"/>
    <w:rsid w:val="00983C98"/>
    <w:rsid w:val="00994E2D"/>
    <w:rsid w:val="0099724F"/>
    <w:rsid w:val="009B7E32"/>
    <w:rsid w:val="009C2055"/>
    <w:rsid w:val="009C283E"/>
    <w:rsid w:val="009F03D5"/>
    <w:rsid w:val="009F29E4"/>
    <w:rsid w:val="00A00448"/>
    <w:rsid w:val="00A025D4"/>
    <w:rsid w:val="00A14F1C"/>
    <w:rsid w:val="00A2323D"/>
    <w:rsid w:val="00A2666F"/>
    <w:rsid w:val="00A32F2A"/>
    <w:rsid w:val="00A368FC"/>
    <w:rsid w:val="00A406B9"/>
    <w:rsid w:val="00A40848"/>
    <w:rsid w:val="00A529DB"/>
    <w:rsid w:val="00A601B4"/>
    <w:rsid w:val="00A8516D"/>
    <w:rsid w:val="00A93648"/>
    <w:rsid w:val="00A941CC"/>
    <w:rsid w:val="00AC142E"/>
    <w:rsid w:val="00AC40D7"/>
    <w:rsid w:val="00AC4FCF"/>
    <w:rsid w:val="00AD07E3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1164F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57964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5364A"/>
    <w:rsid w:val="00E65814"/>
    <w:rsid w:val="00E73C59"/>
    <w:rsid w:val="00E76052"/>
    <w:rsid w:val="00E826F3"/>
    <w:rsid w:val="00EA10F3"/>
    <w:rsid w:val="00EA34A7"/>
    <w:rsid w:val="00EB4832"/>
    <w:rsid w:val="00ED4A70"/>
    <w:rsid w:val="00EE5661"/>
    <w:rsid w:val="00EF1FCE"/>
    <w:rsid w:val="00F00572"/>
    <w:rsid w:val="00F20432"/>
    <w:rsid w:val="00F32ABC"/>
    <w:rsid w:val="00F708C3"/>
    <w:rsid w:val="00F71F50"/>
    <w:rsid w:val="00F83AC6"/>
    <w:rsid w:val="00FB7594"/>
    <w:rsid w:val="00FC072A"/>
    <w:rsid w:val="00FD712F"/>
    <w:rsid w:val="00FF061D"/>
    <w:rsid w:val="00FF425B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F2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nline-lernen.levrai.de/deutsch-uebungen/grammatik_5_7/30_indirekte_rede/21_indirekte_rede_deutsch_uebungen.htm" TargetMode="External"/><Relationship Id="rId18" Type="http://schemas.openxmlformats.org/officeDocument/2006/relationships/hyperlink" Target="https://www.orthografietrainer.net/uebung/uebungsseite.php?AufgabenID=17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hyperlink" Target="https://online-lernen.levrai.de/deutsch-uebungen/grammatik_5_7/29_konjunktiv/30_konjunktiv_2_uebungen.htm" TargetMode="External"/><Relationship Id="rId17" Type="http://schemas.openxmlformats.org/officeDocument/2006/relationships/hyperlink" Target="https://www.flipsnack.com/gemeinsamlesen/06-spot/full-view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line-lernen.levrai.de/deutsch-uebungen/grammatik_5_7/29_konjunktiv/05_konjunktiv_1_uebungen_2.htm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orthografietrainer.net/uebung/uebungsseite.php?AufgabenID=1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nline-lernen.levrai.de/deutsch-uebungen/grammatik_5_7/29_konjunktiv/01_konjunktiv_1_2.htm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rthografietrainer.net/uebung/uebungsseite.php?AufgabenID=19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1075ab24-74eb-4c2c-967a-d73ce0134c8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E2D8D-11FA-49B7-92F7-A6D1009EC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980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Wanner Florian</cp:lastModifiedBy>
  <cp:revision>2</cp:revision>
  <dcterms:created xsi:type="dcterms:W3CDTF">2020-03-31T06:30:00Z</dcterms:created>
  <dcterms:modified xsi:type="dcterms:W3CDTF">2020-03-31T06:30:00Z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